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AACC" w14:textId="4ECD5A3C" w:rsidR="00BE6146" w:rsidRPr="00F71485" w:rsidRDefault="00DA0E5B" w:rsidP="399AD8D6">
      <w:pPr>
        <w:jc w:val="center"/>
        <w:rPr>
          <w:rFonts w:ascii="Gotham Book" w:hAnsi="Gotham Book"/>
          <w:b/>
          <w:bCs/>
          <w:sz w:val="28"/>
          <w:szCs w:val="28"/>
        </w:rPr>
      </w:pPr>
      <w:bookmarkStart w:id="0" w:name="_Int_e2Wk91z3"/>
      <w:r w:rsidRPr="399AD8D6">
        <w:rPr>
          <w:rFonts w:ascii="Gotham Book" w:hAnsi="Gotham Book"/>
          <w:b/>
          <w:bCs/>
          <w:sz w:val="28"/>
          <w:szCs w:val="28"/>
        </w:rPr>
        <w:t>NHMRC</w:t>
      </w:r>
      <w:bookmarkEnd w:id="0"/>
      <w:r w:rsidRPr="399AD8D6">
        <w:rPr>
          <w:rFonts w:ascii="Gotham Book" w:hAnsi="Gotham Book"/>
          <w:b/>
          <w:bCs/>
          <w:sz w:val="28"/>
          <w:szCs w:val="28"/>
        </w:rPr>
        <w:t xml:space="preserve"> Partnerships Projects 202</w:t>
      </w:r>
      <w:r w:rsidR="008C6F05">
        <w:rPr>
          <w:rFonts w:ascii="Gotham Book" w:hAnsi="Gotham Book"/>
          <w:b/>
          <w:bCs/>
          <w:sz w:val="28"/>
          <w:szCs w:val="28"/>
        </w:rPr>
        <w:t>4</w:t>
      </w:r>
    </w:p>
    <w:p w14:paraId="646D42A0" w14:textId="77777777" w:rsidR="00BE6146" w:rsidRPr="00F71485" w:rsidRDefault="00DA0E5B" w:rsidP="00BE6146">
      <w:pPr>
        <w:jc w:val="center"/>
        <w:rPr>
          <w:rFonts w:ascii="Gotham Book" w:hAnsi="Gotham Book"/>
          <w:b/>
        </w:rPr>
      </w:pPr>
      <w:r w:rsidRPr="00F71485">
        <w:rPr>
          <w:rFonts w:ascii="Gotham Book" w:hAnsi="Gotham Book"/>
          <w:b/>
        </w:rPr>
        <w:t>Administering Institution Partner Waiver request</w:t>
      </w:r>
    </w:p>
    <w:p w14:paraId="4EA1F141" w14:textId="77777777" w:rsidR="00BE6146" w:rsidRDefault="00BE6146" w:rsidP="00BE6146">
      <w:pPr>
        <w:rPr>
          <w:rFonts w:asciiTheme="minorHAnsi" w:hAnsiTheme="minorHAnsi"/>
          <w:sz w:val="22"/>
          <w:szCs w:val="22"/>
        </w:rPr>
      </w:pPr>
    </w:p>
    <w:p w14:paraId="35B1317E" w14:textId="77777777" w:rsidR="00BE6146" w:rsidRPr="0004075F" w:rsidRDefault="00DA0E5B" w:rsidP="00BE6146">
      <w:pPr>
        <w:rPr>
          <w:rFonts w:ascii="Gotham Book" w:hAnsi="Gotham Book"/>
          <w:sz w:val="20"/>
          <w:szCs w:val="20"/>
        </w:rPr>
      </w:pPr>
      <w:r w:rsidRPr="0004075F">
        <w:rPr>
          <w:rFonts w:ascii="Gotham Book" w:hAnsi="Gotham Book"/>
          <w:sz w:val="20"/>
          <w:szCs w:val="20"/>
        </w:rPr>
        <w:t xml:space="preserve">This form can be used by an NHMRC Approved Administering Institution which is primarily involved in delivering health policy and/or health services and which seeks to be named as a partner on one or more Partnership Project applications. </w:t>
      </w:r>
    </w:p>
    <w:p w14:paraId="69C4714F" w14:textId="77777777" w:rsidR="00BE6146" w:rsidRPr="0004075F" w:rsidRDefault="00BE6146" w:rsidP="00BE6146">
      <w:pPr>
        <w:rPr>
          <w:rFonts w:ascii="Gotham Book" w:hAnsi="Gotham Book"/>
          <w:sz w:val="20"/>
          <w:szCs w:val="20"/>
        </w:rPr>
      </w:pPr>
    </w:p>
    <w:p w14:paraId="303BC8EE" w14:textId="295043EF" w:rsidR="00BE6146" w:rsidRPr="0004075F" w:rsidRDefault="00DA0E5B" w:rsidP="00BE6146">
      <w:pPr>
        <w:rPr>
          <w:rFonts w:ascii="Gotham Book" w:hAnsi="Gotham Book"/>
          <w:sz w:val="20"/>
          <w:szCs w:val="20"/>
        </w:rPr>
      </w:pPr>
      <w:r w:rsidRPr="0004075F">
        <w:rPr>
          <w:rFonts w:ascii="Gotham Book" w:hAnsi="Gotham Book"/>
          <w:sz w:val="20"/>
          <w:szCs w:val="20"/>
        </w:rPr>
        <w:t>A request form for an Administering Institution Partner Waiver (waiver) must be submitted by the Research Administration Office of the organisation seeking the waiver (</w:t>
      </w:r>
      <w:proofErr w:type="gramStart"/>
      <w:r w:rsidRPr="0004075F">
        <w:rPr>
          <w:rFonts w:ascii="Gotham Book" w:hAnsi="Gotham Book"/>
          <w:sz w:val="20"/>
          <w:szCs w:val="20"/>
        </w:rPr>
        <w:t>i.e.</w:t>
      </w:r>
      <w:proofErr w:type="gramEnd"/>
      <w:r w:rsidRPr="0004075F">
        <w:rPr>
          <w:rFonts w:ascii="Gotham Book" w:hAnsi="Gotham Book"/>
          <w:sz w:val="20"/>
          <w:szCs w:val="20"/>
        </w:rPr>
        <w:t xml:space="preserve"> not by the organisation which intends to administer the application). A request form </w:t>
      </w:r>
      <w:r w:rsidR="00A6564D">
        <w:rPr>
          <w:rFonts w:ascii="Gotham Book" w:hAnsi="Gotham Book"/>
          <w:sz w:val="20"/>
          <w:szCs w:val="20"/>
        </w:rPr>
        <w:t>must not</w:t>
      </w:r>
      <w:r w:rsidRPr="0004075F">
        <w:rPr>
          <w:rFonts w:ascii="Gotham Book" w:hAnsi="Gotham Book"/>
          <w:sz w:val="20"/>
          <w:szCs w:val="20"/>
        </w:rPr>
        <w:t xml:space="preserve"> refer to a particular application; if a waiver is granted, it will be valid for</w:t>
      </w:r>
      <w:r w:rsidR="00292191" w:rsidRPr="00292191">
        <w:rPr>
          <w:rFonts w:ascii="Gotham Book" w:hAnsi="Gotham Book"/>
          <w:sz w:val="20"/>
          <w:szCs w:val="20"/>
        </w:rPr>
        <w:t xml:space="preserve"> </w:t>
      </w:r>
      <w:r w:rsidRPr="0004075F">
        <w:rPr>
          <w:rFonts w:ascii="Gotham Book" w:hAnsi="Gotham Book"/>
          <w:sz w:val="20"/>
          <w:szCs w:val="20"/>
        </w:rPr>
        <w:t>any Partnership Project application submitted for the year</w:t>
      </w:r>
      <w:r w:rsidR="00292191">
        <w:rPr>
          <w:rFonts w:ascii="Gotham Book" w:hAnsi="Gotham Book"/>
          <w:sz w:val="20"/>
          <w:szCs w:val="20"/>
        </w:rPr>
        <w:t xml:space="preserve"> of the Grant Opportunity</w:t>
      </w:r>
      <w:r w:rsidRPr="0004075F">
        <w:rPr>
          <w:rFonts w:ascii="Gotham Book" w:hAnsi="Gotham Book"/>
          <w:sz w:val="20"/>
          <w:szCs w:val="20"/>
        </w:rPr>
        <w:t>.</w:t>
      </w:r>
      <w:r w:rsidR="00292191">
        <w:rPr>
          <w:rFonts w:ascii="Gotham Book" w:hAnsi="Gotham Book"/>
          <w:sz w:val="20"/>
          <w:szCs w:val="20"/>
        </w:rPr>
        <w:t xml:space="preserve"> </w:t>
      </w:r>
    </w:p>
    <w:p w14:paraId="00981527" w14:textId="77777777" w:rsidR="00BE6146" w:rsidRPr="0004075F" w:rsidRDefault="00BE6146" w:rsidP="00BE6146">
      <w:pPr>
        <w:rPr>
          <w:rFonts w:ascii="Gotham Book" w:hAnsi="Gotham Book"/>
          <w:sz w:val="20"/>
          <w:szCs w:val="20"/>
        </w:rPr>
      </w:pPr>
    </w:p>
    <w:p w14:paraId="65701F9B" w14:textId="500C0E67" w:rsidR="00BE6146" w:rsidRPr="0004075F" w:rsidRDefault="00DA0E5B" w:rsidP="00BE6146">
      <w:pPr>
        <w:rPr>
          <w:rFonts w:ascii="Gotham Book" w:hAnsi="Gotham Book"/>
          <w:sz w:val="20"/>
          <w:szCs w:val="20"/>
        </w:rPr>
      </w:pPr>
      <w:r w:rsidRPr="399AD8D6">
        <w:rPr>
          <w:rFonts w:ascii="Gotham Book" w:hAnsi="Gotham Book"/>
          <w:sz w:val="20"/>
          <w:szCs w:val="20"/>
        </w:rPr>
        <w:t xml:space="preserve">Completed request forms must be emailed to </w:t>
      </w:r>
      <w:hyperlink r:id="rId11">
        <w:r w:rsidRPr="399AD8D6">
          <w:rPr>
            <w:rStyle w:val="Hyperlink"/>
            <w:rFonts w:ascii="Gotham Book" w:hAnsi="Gotham Book"/>
            <w:sz w:val="20"/>
            <w:szCs w:val="20"/>
          </w:rPr>
          <w:t>help@nhmrc.gov.au</w:t>
        </w:r>
      </w:hyperlink>
      <w:r w:rsidRPr="399AD8D6">
        <w:rPr>
          <w:rFonts w:ascii="Gotham Book" w:hAnsi="Gotham Book"/>
          <w:sz w:val="20"/>
          <w:szCs w:val="20"/>
        </w:rPr>
        <w:t xml:space="preserve"> by 5:00 PM (</w:t>
      </w:r>
      <w:bookmarkStart w:id="1" w:name="_Int_HbqbCrcj"/>
      <w:r w:rsidRPr="399AD8D6">
        <w:rPr>
          <w:rFonts w:ascii="Gotham Book" w:hAnsi="Gotham Book"/>
          <w:sz w:val="20"/>
          <w:szCs w:val="20"/>
        </w:rPr>
        <w:t>ACT</w:t>
      </w:r>
      <w:bookmarkEnd w:id="1"/>
      <w:r w:rsidRPr="399AD8D6">
        <w:rPr>
          <w:rFonts w:ascii="Gotham Book" w:hAnsi="Gotham Book"/>
          <w:sz w:val="20"/>
          <w:szCs w:val="20"/>
        </w:rPr>
        <w:t xml:space="preserve"> local time) on the due date of the relevant peer review cycle to receive a decision before the close date for that cycle</w:t>
      </w:r>
      <w:r w:rsidR="16AEAB27" w:rsidRPr="399AD8D6">
        <w:rPr>
          <w:rFonts w:ascii="Gotham Book" w:hAnsi="Gotham Book"/>
          <w:sz w:val="20"/>
          <w:szCs w:val="20"/>
        </w:rPr>
        <w:t xml:space="preserve">. </w:t>
      </w:r>
      <w:r w:rsidRPr="399AD8D6">
        <w:rPr>
          <w:rFonts w:ascii="Gotham Book" w:hAnsi="Gotham Book"/>
          <w:sz w:val="20"/>
          <w:szCs w:val="20"/>
        </w:rPr>
        <w:t>Applications submitted with Administering Institutions that do not have a waiver at the time of submission may be deemed ineligible</w:t>
      </w:r>
      <w:r w:rsidR="2AF723C1" w:rsidRPr="399AD8D6">
        <w:rPr>
          <w:rFonts w:ascii="Gotham Book" w:hAnsi="Gotham Book"/>
          <w:sz w:val="20"/>
          <w:szCs w:val="20"/>
        </w:rPr>
        <w:t xml:space="preserve">. </w:t>
      </w:r>
      <w:r w:rsidRPr="399AD8D6">
        <w:rPr>
          <w:rFonts w:ascii="Gotham Book" w:hAnsi="Gotham Book"/>
          <w:sz w:val="20"/>
          <w:szCs w:val="20"/>
        </w:rPr>
        <w:t xml:space="preserve">Request forms submitted after the due date will be processed in the </w:t>
      </w:r>
      <w:r w:rsidR="00442C01">
        <w:rPr>
          <w:rFonts w:ascii="Gotham Book" w:hAnsi="Gotham Book"/>
          <w:sz w:val="20"/>
          <w:szCs w:val="20"/>
        </w:rPr>
        <w:t>next</w:t>
      </w:r>
      <w:r w:rsidR="00442C01" w:rsidRPr="399AD8D6">
        <w:rPr>
          <w:rFonts w:ascii="Gotham Book" w:hAnsi="Gotham Book"/>
          <w:sz w:val="20"/>
          <w:szCs w:val="20"/>
        </w:rPr>
        <w:t xml:space="preserve"> </w:t>
      </w:r>
      <w:r w:rsidRPr="399AD8D6">
        <w:rPr>
          <w:rFonts w:ascii="Gotham Book" w:hAnsi="Gotham Book"/>
          <w:sz w:val="20"/>
          <w:szCs w:val="20"/>
        </w:rPr>
        <w:t>peer review cycle</w:t>
      </w:r>
      <w:r w:rsidR="00377988">
        <w:rPr>
          <w:rFonts w:ascii="Gotham Book" w:hAnsi="Gotham Book"/>
          <w:sz w:val="20"/>
          <w:szCs w:val="20"/>
        </w:rPr>
        <w:t xml:space="preserve"> open for applications</w:t>
      </w:r>
      <w:r w:rsidRPr="399AD8D6">
        <w:rPr>
          <w:rFonts w:ascii="Gotham Book" w:hAnsi="Gotham Book"/>
          <w:sz w:val="20"/>
          <w:szCs w:val="20"/>
        </w:rPr>
        <w:t>.</w:t>
      </w:r>
    </w:p>
    <w:p w14:paraId="19795E1F" w14:textId="77777777" w:rsidR="00BE6146" w:rsidRDefault="00BE6146" w:rsidP="00BE6146">
      <w:pPr>
        <w:spacing w:line="360" w:lineRule="auto"/>
        <w:rPr>
          <w:rFonts w:ascii="Gotham Book" w:hAnsi="Gotham Book"/>
          <w:sz w:val="20"/>
          <w:szCs w:val="20"/>
        </w:rPr>
      </w:pPr>
    </w:p>
    <w:p w14:paraId="02D9E8EB" w14:textId="77777777" w:rsidR="004B78DE" w:rsidRPr="0004075F" w:rsidRDefault="004B78DE" w:rsidP="00BE6146">
      <w:pPr>
        <w:spacing w:line="360" w:lineRule="auto"/>
        <w:rPr>
          <w:rFonts w:ascii="Gotham Book" w:hAnsi="Gotham Book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103"/>
      </w:tblGrid>
      <w:tr w:rsidR="00CC49E0" w14:paraId="5FE1B700" w14:textId="77777777" w:rsidTr="00411392">
        <w:tc>
          <w:tcPr>
            <w:tcW w:w="3544" w:type="dxa"/>
          </w:tcPr>
          <w:p w14:paraId="601C7DE9" w14:textId="77777777" w:rsidR="00BE6146" w:rsidRPr="0004075F" w:rsidRDefault="00DA0E5B" w:rsidP="00411392">
            <w:pPr>
              <w:rPr>
                <w:rFonts w:ascii="Gotham Book" w:hAnsi="Gotham Book"/>
                <w:sz w:val="20"/>
                <w:szCs w:val="20"/>
              </w:rPr>
            </w:pPr>
            <w:r w:rsidRPr="0004075F">
              <w:rPr>
                <w:rFonts w:ascii="Gotham Book" w:hAnsi="Gotham Book"/>
                <w:b/>
                <w:sz w:val="20"/>
                <w:szCs w:val="20"/>
              </w:rPr>
              <w:t>Name of Administering Institution seeking waiver:</w:t>
            </w:r>
          </w:p>
        </w:tc>
        <w:tc>
          <w:tcPr>
            <w:tcW w:w="5103" w:type="dxa"/>
          </w:tcPr>
          <w:p w14:paraId="40174BC1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58C20B78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273EEB10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CC49E0" w14:paraId="11B5A5BC" w14:textId="77777777" w:rsidTr="00411392">
        <w:tc>
          <w:tcPr>
            <w:tcW w:w="3544" w:type="dxa"/>
          </w:tcPr>
          <w:p w14:paraId="713677C1" w14:textId="77777777" w:rsidR="00BE6146" w:rsidRPr="0004075F" w:rsidRDefault="00DA0E5B" w:rsidP="00411392">
            <w:pPr>
              <w:rPr>
                <w:rFonts w:ascii="Gotham Book" w:hAnsi="Gotham Book"/>
                <w:sz w:val="20"/>
                <w:szCs w:val="20"/>
              </w:rPr>
            </w:pPr>
            <w:r w:rsidRPr="0004075F">
              <w:rPr>
                <w:rFonts w:ascii="Gotham Book" w:hAnsi="Gotham Book"/>
                <w:b/>
                <w:sz w:val="20"/>
                <w:szCs w:val="20"/>
              </w:rPr>
              <w:t>Australian Business Number (ABN) of Administering Institution seeking waiver:</w:t>
            </w:r>
          </w:p>
        </w:tc>
        <w:tc>
          <w:tcPr>
            <w:tcW w:w="5103" w:type="dxa"/>
          </w:tcPr>
          <w:p w14:paraId="519D1183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CC49E0" w14:paraId="5288D4B8" w14:textId="77777777" w:rsidTr="00411392">
        <w:tc>
          <w:tcPr>
            <w:tcW w:w="3544" w:type="dxa"/>
          </w:tcPr>
          <w:p w14:paraId="00A3DA4B" w14:textId="77777777" w:rsidR="00BE6146" w:rsidRPr="0004075F" w:rsidRDefault="00DA0E5B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  <w:r w:rsidRPr="0004075F">
              <w:rPr>
                <w:rFonts w:ascii="Gotham Book" w:hAnsi="Gotham Book"/>
                <w:b/>
                <w:sz w:val="20"/>
                <w:szCs w:val="20"/>
              </w:rPr>
              <w:t>Date of request:</w:t>
            </w:r>
          </w:p>
        </w:tc>
        <w:tc>
          <w:tcPr>
            <w:tcW w:w="5103" w:type="dxa"/>
          </w:tcPr>
          <w:p w14:paraId="28FA1D2E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1E3E2E74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CC49E0" w14:paraId="0CE21F28" w14:textId="77777777" w:rsidTr="00411392">
        <w:tc>
          <w:tcPr>
            <w:tcW w:w="3544" w:type="dxa"/>
          </w:tcPr>
          <w:p w14:paraId="66557E5B" w14:textId="77777777" w:rsidR="00BE6146" w:rsidRPr="0004075F" w:rsidRDefault="00DA0E5B" w:rsidP="00411392">
            <w:pPr>
              <w:rPr>
                <w:rFonts w:ascii="Gotham Book" w:hAnsi="Gotham Book"/>
                <w:sz w:val="20"/>
                <w:szCs w:val="20"/>
              </w:rPr>
            </w:pPr>
            <w:r w:rsidRPr="0004075F">
              <w:rPr>
                <w:rFonts w:ascii="Gotham Book" w:hAnsi="Gotham Book"/>
                <w:b/>
                <w:sz w:val="20"/>
                <w:szCs w:val="20"/>
              </w:rPr>
              <w:t>Request signed by Director (or equivalent):</w:t>
            </w:r>
          </w:p>
        </w:tc>
        <w:tc>
          <w:tcPr>
            <w:tcW w:w="5103" w:type="dxa"/>
          </w:tcPr>
          <w:p w14:paraId="78DD539A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5DDD4663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CC49E0" w14:paraId="6F2B0A88" w14:textId="77777777" w:rsidTr="00411392">
        <w:tc>
          <w:tcPr>
            <w:tcW w:w="3544" w:type="dxa"/>
          </w:tcPr>
          <w:p w14:paraId="59D1F72E" w14:textId="77777777" w:rsidR="00BE6146" w:rsidRPr="0004075F" w:rsidRDefault="00DA0E5B" w:rsidP="00411392">
            <w:pPr>
              <w:rPr>
                <w:rFonts w:ascii="Gotham Book" w:hAnsi="Gotham Book"/>
                <w:sz w:val="20"/>
                <w:szCs w:val="20"/>
              </w:rPr>
            </w:pPr>
            <w:r w:rsidRPr="0004075F">
              <w:rPr>
                <w:rFonts w:ascii="Gotham Book" w:hAnsi="Gotham Book"/>
                <w:b/>
                <w:sz w:val="20"/>
                <w:szCs w:val="20"/>
              </w:rPr>
              <w:t xml:space="preserve">Contact for </w:t>
            </w:r>
            <w:proofErr w:type="gramStart"/>
            <w:r w:rsidRPr="0004075F">
              <w:rPr>
                <w:rFonts w:ascii="Gotham Book" w:hAnsi="Gotham Book"/>
                <w:b/>
                <w:sz w:val="20"/>
                <w:szCs w:val="20"/>
              </w:rPr>
              <w:t>request</w:t>
            </w:r>
            <w:proofErr w:type="gramEnd"/>
            <w:r w:rsidRPr="0004075F">
              <w:rPr>
                <w:rFonts w:ascii="Gotham Book" w:hAnsi="Gotham Book"/>
                <w:sz w:val="20"/>
                <w:szCs w:val="20"/>
              </w:rPr>
              <w:t xml:space="preserve">                  </w:t>
            </w:r>
          </w:p>
          <w:p w14:paraId="67047BA5" w14:textId="77777777" w:rsidR="00BE6146" w:rsidRPr="0004075F" w:rsidRDefault="00DA0E5B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  <w:r w:rsidRPr="0004075F">
              <w:rPr>
                <w:rFonts w:ascii="Gotham Book" w:hAnsi="Gotham Book"/>
                <w:sz w:val="20"/>
                <w:szCs w:val="20"/>
              </w:rPr>
              <w:t xml:space="preserve">                                                     NAME:</w:t>
            </w:r>
          </w:p>
          <w:p w14:paraId="32086446" w14:textId="77777777" w:rsidR="00BE6146" w:rsidRPr="0004075F" w:rsidRDefault="00DA0E5B" w:rsidP="00411392">
            <w:pPr>
              <w:rPr>
                <w:rFonts w:ascii="Gotham Book" w:hAnsi="Gotham Book"/>
                <w:sz w:val="20"/>
                <w:szCs w:val="20"/>
              </w:rPr>
            </w:pPr>
            <w:r w:rsidRPr="0004075F">
              <w:rPr>
                <w:rFonts w:ascii="Gotham Book" w:hAnsi="Gotham Book"/>
                <w:sz w:val="20"/>
                <w:szCs w:val="20"/>
              </w:rPr>
              <w:t xml:space="preserve">                                               POSITION:</w:t>
            </w:r>
          </w:p>
          <w:p w14:paraId="06FBAA86" w14:textId="77777777" w:rsidR="00BE6146" w:rsidRPr="0004075F" w:rsidRDefault="00DA0E5B" w:rsidP="00411392">
            <w:pPr>
              <w:rPr>
                <w:rFonts w:ascii="Gotham Book" w:hAnsi="Gotham Book"/>
                <w:sz w:val="20"/>
                <w:szCs w:val="20"/>
              </w:rPr>
            </w:pPr>
            <w:r w:rsidRPr="0004075F">
              <w:rPr>
                <w:rFonts w:ascii="Gotham Book" w:hAnsi="Gotham Book"/>
                <w:sz w:val="20"/>
                <w:szCs w:val="20"/>
              </w:rPr>
              <w:t>EMAIL ADDRESS:</w:t>
            </w:r>
          </w:p>
        </w:tc>
        <w:tc>
          <w:tcPr>
            <w:tcW w:w="5103" w:type="dxa"/>
          </w:tcPr>
          <w:p w14:paraId="7FC98907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719AD424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5BC959FE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568E5B49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2E50DC95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613FEB68" w14:textId="77777777" w:rsidR="00BE6146" w:rsidRDefault="00BE6146" w:rsidP="00BE6146">
      <w:pPr>
        <w:rPr>
          <w:rFonts w:ascii="Gotham Book" w:hAnsi="Gotham Book"/>
          <w:b/>
          <w:sz w:val="20"/>
          <w:szCs w:val="20"/>
        </w:rPr>
      </w:pPr>
    </w:p>
    <w:p w14:paraId="61689910" w14:textId="77777777" w:rsidR="004B78DE" w:rsidRDefault="004B78DE" w:rsidP="00BE6146">
      <w:pPr>
        <w:rPr>
          <w:rFonts w:ascii="Gotham Book" w:hAnsi="Gotham Book"/>
          <w:b/>
          <w:sz w:val="20"/>
          <w:szCs w:val="20"/>
        </w:rPr>
      </w:pPr>
    </w:p>
    <w:p w14:paraId="4C5C3E7C" w14:textId="77777777" w:rsidR="004B78DE" w:rsidRDefault="004B78DE" w:rsidP="00BE6146">
      <w:pPr>
        <w:rPr>
          <w:rFonts w:ascii="Gotham Book" w:hAnsi="Gotham Book"/>
          <w:b/>
          <w:sz w:val="20"/>
          <w:szCs w:val="20"/>
        </w:rPr>
      </w:pPr>
    </w:p>
    <w:p w14:paraId="3D66C519" w14:textId="77777777" w:rsidR="004B78DE" w:rsidRDefault="004B78DE" w:rsidP="00BE6146">
      <w:pPr>
        <w:rPr>
          <w:rFonts w:ascii="Gotham Book" w:hAnsi="Gotham Book"/>
          <w:b/>
          <w:sz w:val="20"/>
          <w:szCs w:val="20"/>
        </w:rPr>
      </w:pPr>
    </w:p>
    <w:p w14:paraId="2C195850" w14:textId="77777777" w:rsidR="004B78DE" w:rsidRPr="0004075F" w:rsidRDefault="004B78DE" w:rsidP="00BE6146">
      <w:pPr>
        <w:rPr>
          <w:rFonts w:ascii="Gotham Book" w:hAnsi="Gotham Book"/>
          <w:sz w:val="20"/>
          <w:szCs w:val="20"/>
        </w:rPr>
      </w:pPr>
    </w:p>
    <w:p w14:paraId="6C36D31D" w14:textId="77777777" w:rsidR="00BE6146" w:rsidRDefault="00BE6146" w:rsidP="00BE6146">
      <w:pPr>
        <w:spacing w:after="60"/>
        <w:rPr>
          <w:rFonts w:ascii="Gotham Book" w:hAnsi="Gotham Book"/>
          <w:b/>
          <w:sz w:val="20"/>
          <w:szCs w:val="20"/>
        </w:rPr>
      </w:pPr>
    </w:p>
    <w:p w14:paraId="5BC95709" w14:textId="77777777" w:rsidR="00A6564D" w:rsidRDefault="00A6564D" w:rsidP="00BE6146">
      <w:pPr>
        <w:spacing w:after="60"/>
        <w:rPr>
          <w:rFonts w:ascii="Gotham Book" w:hAnsi="Gotham Book"/>
          <w:b/>
          <w:sz w:val="20"/>
          <w:szCs w:val="20"/>
        </w:rPr>
      </w:pPr>
    </w:p>
    <w:p w14:paraId="2C0B62E7" w14:textId="77777777" w:rsidR="00A6564D" w:rsidRDefault="00A6564D" w:rsidP="00BE6146">
      <w:pPr>
        <w:spacing w:after="60"/>
        <w:rPr>
          <w:rFonts w:ascii="Gotham Book" w:hAnsi="Gotham Book"/>
          <w:b/>
          <w:sz w:val="20"/>
          <w:szCs w:val="20"/>
        </w:rPr>
      </w:pPr>
    </w:p>
    <w:p w14:paraId="6218D91C" w14:textId="77777777" w:rsidR="007C39E8" w:rsidRDefault="007C39E8" w:rsidP="00BE6146">
      <w:pPr>
        <w:spacing w:after="60"/>
        <w:rPr>
          <w:rFonts w:ascii="Gotham Book" w:hAnsi="Gotham Book"/>
          <w:b/>
          <w:sz w:val="20"/>
          <w:szCs w:val="20"/>
        </w:rPr>
      </w:pPr>
    </w:p>
    <w:p w14:paraId="598D5678" w14:textId="77777777" w:rsidR="00A6564D" w:rsidRDefault="00A6564D" w:rsidP="00BE6146">
      <w:pPr>
        <w:spacing w:after="60"/>
        <w:rPr>
          <w:rFonts w:ascii="Gotham Book" w:hAnsi="Gotham Book"/>
          <w:b/>
          <w:sz w:val="20"/>
          <w:szCs w:val="20"/>
        </w:rPr>
      </w:pPr>
    </w:p>
    <w:p w14:paraId="234E959C" w14:textId="77777777" w:rsidR="00A6564D" w:rsidRDefault="00A6564D" w:rsidP="00BE6146">
      <w:pPr>
        <w:spacing w:after="60"/>
        <w:rPr>
          <w:rFonts w:ascii="Gotham Book" w:hAnsi="Gotham Book"/>
          <w:b/>
          <w:sz w:val="20"/>
          <w:szCs w:val="20"/>
        </w:rPr>
      </w:pPr>
    </w:p>
    <w:p w14:paraId="5F31B30C" w14:textId="77777777" w:rsidR="00A6564D" w:rsidRPr="0004075F" w:rsidRDefault="00A6564D" w:rsidP="00BE6146">
      <w:pPr>
        <w:spacing w:after="60"/>
        <w:rPr>
          <w:rFonts w:ascii="Gotham Book" w:hAnsi="Gotham Book"/>
          <w:b/>
          <w:sz w:val="20"/>
          <w:szCs w:val="20"/>
        </w:rPr>
      </w:pPr>
    </w:p>
    <w:p w14:paraId="0E4DF3AD" w14:textId="77777777" w:rsidR="00BE6146" w:rsidRPr="0004075F" w:rsidRDefault="00DA0E5B" w:rsidP="00BE6146">
      <w:pPr>
        <w:spacing w:after="60"/>
        <w:rPr>
          <w:rFonts w:ascii="Gotham Book" w:hAnsi="Gotham Book"/>
          <w:b/>
          <w:sz w:val="20"/>
          <w:szCs w:val="20"/>
        </w:rPr>
      </w:pPr>
      <w:r w:rsidRPr="0004075F">
        <w:rPr>
          <w:rFonts w:ascii="Gotham Book" w:hAnsi="Gotham Book"/>
          <w:b/>
          <w:sz w:val="20"/>
          <w:szCs w:val="20"/>
        </w:rPr>
        <w:lastRenderedPageBreak/>
        <w:t>1. Mission Statement</w:t>
      </w:r>
    </w:p>
    <w:p w14:paraId="5F89FC4D" w14:textId="77777777" w:rsidR="00BE6146" w:rsidRPr="0004075F" w:rsidRDefault="00DA0E5B" w:rsidP="00BE6146">
      <w:pPr>
        <w:spacing w:after="60"/>
        <w:rPr>
          <w:rFonts w:ascii="Gotham Book" w:hAnsi="Gotham Book"/>
          <w:b/>
          <w:sz w:val="20"/>
          <w:szCs w:val="20"/>
        </w:rPr>
      </w:pPr>
      <w:r w:rsidRPr="0004075F">
        <w:rPr>
          <w:rFonts w:ascii="Gotham Book" w:hAnsi="Gotham Book"/>
          <w:b/>
          <w:sz w:val="20"/>
          <w:szCs w:val="20"/>
        </w:rPr>
        <w:t>Provide a web link to the Administering Institution’s Mission Statement, or an extract from it, as evidence of it being primarily involved in delivering health policy and/or health services.</w:t>
      </w:r>
    </w:p>
    <w:tbl>
      <w:tblPr>
        <w:tblStyle w:val="TableGrid"/>
        <w:tblW w:w="8647" w:type="dxa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CC49E0" w14:paraId="01384EC1" w14:textId="77777777" w:rsidTr="00411392">
        <w:trPr>
          <w:trHeight w:val="1475"/>
        </w:trPr>
        <w:tc>
          <w:tcPr>
            <w:tcW w:w="8647" w:type="dxa"/>
          </w:tcPr>
          <w:p w14:paraId="4BA1089D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7BD4456D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19785100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37C81DC7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132B3EA7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7D0F3A98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4C47E6AF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7D699F03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58063551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</w:tc>
      </w:tr>
    </w:tbl>
    <w:p w14:paraId="6831EBEC" w14:textId="77777777" w:rsidR="00BE6146" w:rsidRPr="0004075F" w:rsidRDefault="00BE6146" w:rsidP="00BE6146">
      <w:pPr>
        <w:spacing w:after="60"/>
        <w:rPr>
          <w:rFonts w:ascii="Gotham Book" w:hAnsi="Gotham Book"/>
          <w:b/>
          <w:sz w:val="20"/>
          <w:szCs w:val="20"/>
        </w:rPr>
      </w:pPr>
    </w:p>
    <w:p w14:paraId="5E34A436" w14:textId="77777777" w:rsidR="00BE6146" w:rsidRPr="0004075F" w:rsidRDefault="00DA0E5B" w:rsidP="00BE6146">
      <w:pPr>
        <w:spacing w:after="60"/>
        <w:rPr>
          <w:rFonts w:ascii="Gotham Book" w:hAnsi="Gotham Book"/>
          <w:b/>
          <w:sz w:val="20"/>
          <w:szCs w:val="20"/>
        </w:rPr>
      </w:pPr>
      <w:r w:rsidRPr="0004075F">
        <w:rPr>
          <w:rFonts w:ascii="Gotham Book" w:hAnsi="Gotham Book"/>
          <w:b/>
          <w:sz w:val="20"/>
          <w:szCs w:val="20"/>
        </w:rPr>
        <w:t>2. Role within the community</w:t>
      </w:r>
    </w:p>
    <w:p w14:paraId="248C8B01" w14:textId="77777777" w:rsidR="00BE6146" w:rsidRPr="0004075F" w:rsidRDefault="00DA0E5B" w:rsidP="00BE6146">
      <w:pPr>
        <w:spacing w:after="60"/>
        <w:rPr>
          <w:rFonts w:ascii="Gotham Book" w:hAnsi="Gotham Book"/>
          <w:b/>
          <w:sz w:val="20"/>
          <w:szCs w:val="20"/>
        </w:rPr>
      </w:pPr>
      <w:r w:rsidRPr="0004075F">
        <w:rPr>
          <w:rFonts w:ascii="Gotham Book" w:hAnsi="Gotham Book"/>
          <w:b/>
          <w:sz w:val="20"/>
          <w:szCs w:val="20"/>
        </w:rPr>
        <w:t xml:space="preserve">    Describe the Administering Institution’s role within the </w:t>
      </w:r>
      <w:proofErr w:type="gramStart"/>
      <w:r w:rsidRPr="0004075F">
        <w:rPr>
          <w:rFonts w:ascii="Gotham Book" w:hAnsi="Gotham Book"/>
          <w:b/>
          <w:sz w:val="20"/>
          <w:szCs w:val="20"/>
        </w:rPr>
        <w:t>community</w:t>
      </w:r>
      <w:proofErr w:type="gramEnd"/>
      <w:r w:rsidRPr="0004075F">
        <w:rPr>
          <w:rFonts w:ascii="Gotham Book" w:hAnsi="Gotham Book"/>
          <w:b/>
          <w:sz w:val="20"/>
          <w:szCs w:val="20"/>
        </w:rPr>
        <w:t xml:space="preserve"> </w:t>
      </w:r>
    </w:p>
    <w:tbl>
      <w:tblPr>
        <w:tblStyle w:val="TableGrid"/>
        <w:tblW w:w="8649" w:type="dxa"/>
        <w:tblInd w:w="108" w:type="dxa"/>
        <w:tblLook w:val="04A0" w:firstRow="1" w:lastRow="0" w:firstColumn="1" w:lastColumn="0" w:noHBand="0" w:noVBand="1"/>
      </w:tblPr>
      <w:tblGrid>
        <w:gridCol w:w="8649"/>
      </w:tblGrid>
      <w:tr w:rsidR="00CC49E0" w14:paraId="44E60D8E" w14:textId="77777777" w:rsidTr="00411392">
        <w:trPr>
          <w:trHeight w:val="1521"/>
        </w:trPr>
        <w:tc>
          <w:tcPr>
            <w:tcW w:w="8649" w:type="dxa"/>
          </w:tcPr>
          <w:p w14:paraId="3EBD619B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025652A6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44AD6DE4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4C5D9786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3D8ADC67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13362467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1F1F33C0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0B11064C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272B5845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</w:tc>
      </w:tr>
    </w:tbl>
    <w:p w14:paraId="48A2ED28" w14:textId="77777777" w:rsidR="00BE6146" w:rsidRPr="0004075F" w:rsidRDefault="00BE6146" w:rsidP="00BE6146">
      <w:pPr>
        <w:rPr>
          <w:rFonts w:ascii="Gotham Book" w:hAnsi="Gotham Book"/>
          <w:sz w:val="20"/>
          <w:szCs w:val="20"/>
        </w:rPr>
      </w:pPr>
    </w:p>
    <w:p w14:paraId="2D70F8F1" w14:textId="6674A8A9" w:rsidR="00BE6146" w:rsidRPr="0004075F" w:rsidRDefault="00DA0E5B" w:rsidP="00BE6146">
      <w:pPr>
        <w:spacing w:after="60"/>
        <w:rPr>
          <w:rFonts w:ascii="Gotham Book" w:hAnsi="Gotham Book"/>
          <w:b/>
          <w:sz w:val="20"/>
          <w:szCs w:val="20"/>
        </w:rPr>
      </w:pPr>
      <w:r w:rsidRPr="0004075F">
        <w:rPr>
          <w:rFonts w:ascii="Gotham Book" w:hAnsi="Gotham Book"/>
          <w:b/>
          <w:sz w:val="20"/>
          <w:szCs w:val="20"/>
        </w:rPr>
        <w:t xml:space="preserve">3. Provide evidence that </w:t>
      </w:r>
      <w:r w:rsidR="00170C5F">
        <w:rPr>
          <w:rFonts w:ascii="Gotham Book" w:hAnsi="Gotham Book"/>
          <w:b/>
          <w:sz w:val="20"/>
          <w:szCs w:val="20"/>
        </w:rPr>
        <w:t>the</w:t>
      </w:r>
      <w:r w:rsidR="00170C5F" w:rsidRPr="0004075F">
        <w:rPr>
          <w:rFonts w:ascii="Gotham Book" w:hAnsi="Gotham Book"/>
          <w:b/>
          <w:sz w:val="20"/>
          <w:szCs w:val="20"/>
        </w:rPr>
        <w:t xml:space="preserve"> </w:t>
      </w:r>
      <w:r w:rsidRPr="0004075F">
        <w:rPr>
          <w:rFonts w:ascii="Gotham Book" w:hAnsi="Gotham Book"/>
          <w:b/>
          <w:sz w:val="20"/>
          <w:szCs w:val="20"/>
        </w:rPr>
        <w:t xml:space="preserve">Administering Institution is primarily involved in </w:t>
      </w:r>
      <w:r w:rsidR="00C332CF" w:rsidRPr="0004075F">
        <w:rPr>
          <w:rFonts w:ascii="Gotham Book" w:hAnsi="Gotham Book"/>
          <w:b/>
          <w:sz w:val="20"/>
          <w:szCs w:val="20"/>
        </w:rPr>
        <w:t xml:space="preserve">  </w:t>
      </w:r>
      <w:r w:rsidR="007B1036">
        <w:rPr>
          <w:rFonts w:ascii="Gotham Book" w:hAnsi="Gotham Book"/>
          <w:b/>
          <w:sz w:val="20"/>
          <w:szCs w:val="20"/>
        </w:rPr>
        <w:t xml:space="preserve">  </w:t>
      </w:r>
      <w:r w:rsidR="00C332CF" w:rsidRPr="0004075F">
        <w:rPr>
          <w:rFonts w:ascii="Gotham Book" w:hAnsi="Gotham Book"/>
          <w:b/>
          <w:sz w:val="20"/>
          <w:szCs w:val="20"/>
        </w:rPr>
        <w:t>delivering health</w:t>
      </w:r>
      <w:r w:rsidRPr="0004075F">
        <w:rPr>
          <w:rFonts w:ascii="Gotham Book" w:hAnsi="Gotham Book"/>
          <w:b/>
          <w:sz w:val="20"/>
          <w:szCs w:val="20"/>
        </w:rPr>
        <w:t xml:space="preserve"> policy and/or health services as opposed to primarily conducting research.</w:t>
      </w:r>
    </w:p>
    <w:tbl>
      <w:tblPr>
        <w:tblStyle w:val="TableGrid"/>
        <w:tblW w:w="8649" w:type="dxa"/>
        <w:tblInd w:w="108" w:type="dxa"/>
        <w:tblLook w:val="04A0" w:firstRow="1" w:lastRow="0" w:firstColumn="1" w:lastColumn="0" w:noHBand="0" w:noVBand="1"/>
      </w:tblPr>
      <w:tblGrid>
        <w:gridCol w:w="8649"/>
      </w:tblGrid>
      <w:tr w:rsidR="00CC49E0" w14:paraId="65BD956B" w14:textId="77777777" w:rsidTr="00411392">
        <w:trPr>
          <w:trHeight w:val="1474"/>
        </w:trPr>
        <w:tc>
          <w:tcPr>
            <w:tcW w:w="8649" w:type="dxa"/>
          </w:tcPr>
          <w:p w14:paraId="620AEE1F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585DFA6B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285CCEF0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0B7B8E87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1E179382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09829A20" w14:textId="77777777" w:rsidR="00BE6146" w:rsidRPr="0004075F" w:rsidRDefault="00BE6146" w:rsidP="0041139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725F846E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556862C0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20A14415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351A2820" w14:textId="77777777" w:rsidR="00BE6146" w:rsidRPr="0004075F" w:rsidRDefault="00BE6146" w:rsidP="00BE6146">
      <w:pPr>
        <w:rPr>
          <w:rFonts w:ascii="Gotham Book" w:hAnsi="Gotham Book"/>
          <w:sz w:val="20"/>
          <w:szCs w:val="20"/>
        </w:rPr>
      </w:pPr>
    </w:p>
    <w:p w14:paraId="47822FF0" w14:textId="1D442778" w:rsidR="00BE6146" w:rsidRPr="0004075F" w:rsidRDefault="00DA0E5B" w:rsidP="00BE6146">
      <w:pPr>
        <w:spacing w:after="60"/>
        <w:rPr>
          <w:rFonts w:ascii="Gotham Book" w:hAnsi="Gotham Book"/>
          <w:b/>
          <w:sz w:val="20"/>
          <w:szCs w:val="20"/>
        </w:rPr>
      </w:pPr>
      <w:r w:rsidRPr="0004075F">
        <w:rPr>
          <w:rFonts w:ascii="Gotham Book" w:hAnsi="Gotham Book"/>
          <w:b/>
          <w:sz w:val="20"/>
          <w:szCs w:val="20"/>
        </w:rPr>
        <w:t xml:space="preserve">4. Provide an explanation as to why </w:t>
      </w:r>
      <w:r w:rsidR="00170C5F">
        <w:rPr>
          <w:rFonts w:ascii="Gotham Book" w:hAnsi="Gotham Book"/>
          <w:b/>
          <w:sz w:val="20"/>
          <w:szCs w:val="20"/>
        </w:rPr>
        <w:t>the</w:t>
      </w:r>
      <w:r w:rsidR="00170C5F" w:rsidRPr="0004075F">
        <w:rPr>
          <w:rFonts w:ascii="Gotham Book" w:hAnsi="Gotham Book"/>
          <w:b/>
          <w:sz w:val="20"/>
          <w:szCs w:val="20"/>
        </w:rPr>
        <w:t xml:space="preserve"> </w:t>
      </w:r>
      <w:r w:rsidRPr="0004075F">
        <w:rPr>
          <w:rFonts w:ascii="Gotham Book" w:hAnsi="Gotham Book"/>
          <w:b/>
          <w:sz w:val="20"/>
          <w:szCs w:val="20"/>
        </w:rPr>
        <w:t>Administering Institution is best placed to integrate</w:t>
      </w:r>
      <w:r w:rsidR="007705EF" w:rsidRPr="0004075F">
        <w:rPr>
          <w:rFonts w:ascii="Gotham Book" w:hAnsi="Gotham Book"/>
          <w:b/>
          <w:sz w:val="20"/>
          <w:szCs w:val="20"/>
        </w:rPr>
        <w:t xml:space="preserve"> </w:t>
      </w:r>
      <w:r w:rsidRPr="0004075F">
        <w:rPr>
          <w:rFonts w:ascii="Gotham Book" w:hAnsi="Gotham Book"/>
          <w:b/>
          <w:sz w:val="20"/>
          <w:szCs w:val="20"/>
        </w:rPr>
        <w:t>evidence into health policy.</w:t>
      </w:r>
    </w:p>
    <w:tbl>
      <w:tblPr>
        <w:tblStyle w:val="TableGrid"/>
        <w:tblW w:w="8649" w:type="dxa"/>
        <w:tblInd w:w="108" w:type="dxa"/>
        <w:tblLook w:val="04A0" w:firstRow="1" w:lastRow="0" w:firstColumn="1" w:lastColumn="0" w:noHBand="0" w:noVBand="1"/>
      </w:tblPr>
      <w:tblGrid>
        <w:gridCol w:w="8649"/>
      </w:tblGrid>
      <w:tr w:rsidR="00CC49E0" w14:paraId="5F765ED9" w14:textId="77777777" w:rsidTr="00411392">
        <w:trPr>
          <w:trHeight w:val="1483"/>
        </w:trPr>
        <w:tc>
          <w:tcPr>
            <w:tcW w:w="8649" w:type="dxa"/>
          </w:tcPr>
          <w:p w14:paraId="6875DBA2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0C77C0B4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69286D9D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4F021107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1D541016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3CF9EDF7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5B2AEBA1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189E6398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0F5F8B79" w14:textId="77777777" w:rsidR="00BE6146" w:rsidRPr="0004075F" w:rsidRDefault="00BE6146" w:rsidP="00411392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5B218605" w14:textId="77777777" w:rsidR="00BE6146" w:rsidRPr="0004075F" w:rsidRDefault="00BE6146" w:rsidP="00BE6146">
      <w:pPr>
        <w:rPr>
          <w:rFonts w:ascii="Gotham Book" w:hAnsi="Gotham Book"/>
          <w:sz w:val="20"/>
          <w:szCs w:val="20"/>
        </w:rPr>
      </w:pPr>
    </w:p>
    <w:p w14:paraId="301F49D4" w14:textId="05994A32" w:rsidR="00BE6146" w:rsidRPr="00417A48" w:rsidRDefault="00DA0E5B" w:rsidP="00BE6146">
      <w:pPr>
        <w:spacing w:after="60"/>
        <w:rPr>
          <w:rFonts w:ascii="Gotham Book" w:hAnsi="Gotham Book"/>
          <w:b/>
          <w:sz w:val="20"/>
          <w:szCs w:val="20"/>
        </w:rPr>
      </w:pPr>
      <w:r w:rsidRPr="0004075F">
        <w:rPr>
          <w:rFonts w:ascii="Gotham Book" w:hAnsi="Gotham Book"/>
          <w:b/>
          <w:sz w:val="20"/>
          <w:szCs w:val="20"/>
        </w:rPr>
        <w:lastRenderedPageBreak/>
        <w:t xml:space="preserve">5. </w:t>
      </w:r>
      <w:r w:rsidR="00B715C7" w:rsidRPr="00CD4CD5">
        <w:rPr>
          <w:rFonts w:ascii="Gotham Book" w:hAnsi="Gotham Book"/>
          <w:b/>
          <w:bCs/>
          <w:sz w:val="22"/>
          <w:szCs w:val="22"/>
        </w:rPr>
        <w:t xml:space="preserve"> </w:t>
      </w:r>
      <w:r w:rsidR="00B715C7" w:rsidRPr="00FC4BAE">
        <w:rPr>
          <w:rFonts w:ascii="Gotham Book" w:hAnsi="Gotham Book"/>
          <w:b/>
          <w:sz w:val="20"/>
          <w:szCs w:val="20"/>
        </w:rPr>
        <w:t xml:space="preserve">Organisations that </w:t>
      </w:r>
      <w:proofErr w:type="gramStart"/>
      <w:r w:rsidR="00B715C7" w:rsidRPr="00FC4BAE">
        <w:rPr>
          <w:rFonts w:ascii="Gotham Book" w:hAnsi="Gotham Book"/>
          <w:b/>
          <w:sz w:val="20"/>
          <w:szCs w:val="20"/>
        </w:rPr>
        <w:t>are capable of implementing</w:t>
      </w:r>
      <w:proofErr w:type="gramEnd"/>
      <w:r w:rsidR="00B715C7" w:rsidRPr="00FC4BAE">
        <w:rPr>
          <w:rFonts w:ascii="Gotham Book" w:hAnsi="Gotham Book"/>
          <w:b/>
          <w:sz w:val="20"/>
          <w:szCs w:val="20"/>
        </w:rPr>
        <w:t xml:space="preserve"> policy and service delivery and would normally not be able to access funding through most NHMRC funding mechanisms are highly valued as partners. </w:t>
      </w:r>
      <w:r w:rsidR="00FA062F" w:rsidRPr="00417A48">
        <w:rPr>
          <w:rFonts w:ascii="Gotham Book" w:hAnsi="Gotham Book"/>
          <w:b/>
          <w:sz w:val="20"/>
          <w:szCs w:val="20"/>
        </w:rPr>
        <w:t xml:space="preserve">Describe how your </w:t>
      </w:r>
      <w:r w:rsidR="004E5345" w:rsidRPr="00FC4BAE">
        <w:rPr>
          <w:rFonts w:ascii="Gotham Book" w:hAnsi="Gotham Book"/>
          <w:b/>
          <w:sz w:val="20"/>
          <w:szCs w:val="20"/>
        </w:rPr>
        <w:t>organisation</w:t>
      </w:r>
      <w:r w:rsidR="00FA062F" w:rsidRPr="00417A48">
        <w:rPr>
          <w:rFonts w:ascii="Gotham Book" w:hAnsi="Gotham Book"/>
          <w:b/>
          <w:sz w:val="20"/>
          <w:szCs w:val="20"/>
        </w:rPr>
        <w:t xml:space="preserve"> fits this description</w:t>
      </w:r>
      <w:r w:rsidR="004E5345" w:rsidRPr="00FC4BAE">
        <w:rPr>
          <w:rFonts w:ascii="Gotham Book" w:hAnsi="Gotham Book"/>
          <w:b/>
          <w:sz w:val="20"/>
          <w:szCs w:val="20"/>
        </w:rPr>
        <w:t>.</w:t>
      </w:r>
    </w:p>
    <w:tbl>
      <w:tblPr>
        <w:tblStyle w:val="TableGrid"/>
        <w:tblW w:w="8649" w:type="dxa"/>
        <w:tblInd w:w="108" w:type="dxa"/>
        <w:tblLook w:val="04A0" w:firstRow="1" w:lastRow="0" w:firstColumn="1" w:lastColumn="0" w:noHBand="0" w:noVBand="1"/>
      </w:tblPr>
      <w:tblGrid>
        <w:gridCol w:w="8649"/>
      </w:tblGrid>
      <w:tr w:rsidR="00CC49E0" w14:paraId="6B71211F" w14:textId="77777777" w:rsidTr="00411392">
        <w:trPr>
          <w:trHeight w:val="1212"/>
        </w:trPr>
        <w:tc>
          <w:tcPr>
            <w:tcW w:w="8649" w:type="dxa"/>
          </w:tcPr>
          <w:p w14:paraId="3B6025F4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729CD69B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05E1F7C4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48EACCA1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72B91FB1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4301B606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33B0CD3C" w14:textId="77777777" w:rsidR="002616C9" w:rsidRPr="0004075F" w:rsidRDefault="00DA0E5B" w:rsidP="00411392">
            <w:pPr>
              <w:tabs>
                <w:tab w:val="left" w:pos="1020"/>
              </w:tabs>
              <w:rPr>
                <w:rFonts w:ascii="Gotham Book" w:hAnsi="Gotham Book"/>
                <w:sz w:val="20"/>
                <w:szCs w:val="20"/>
              </w:rPr>
            </w:pPr>
            <w:r w:rsidRPr="0004075F">
              <w:rPr>
                <w:rFonts w:ascii="Gotham Book" w:hAnsi="Gotham Book"/>
                <w:sz w:val="20"/>
                <w:szCs w:val="20"/>
              </w:rPr>
              <w:tab/>
            </w:r>
          </w:p>
          <w:p w14:paraId="20BE5476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40BAE84B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5D6E4C47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6E10A097" w14:textId="77777777" w:rsidR="002616C9" w:rsidRPr="0004075F" w:rsidRDefault="002616C9" w:rsidP="002616C9">
      <w:pPr>
        <w:rPr>
          <w:rFonts w:ascii="Gotham Book" w:hAnsi="Gotham Book"/>
          <w:sz w:val="20"/>
          <w:szCs w:val="20"/>
        </w:rPr>
      </w:pPr>
    </w:p>
    <w:p w14:paraId="0EEDA44A" w14:textId="7546AF5F" w:rsidR="002616C9" w:rsidRPr="0004075F" w:rsidRDefault="00DA0E5B" w:rsidP="399AD8D6">
      <w:pPr>
        <w:spacing w:after="60"/>
        <w:rPr>
          <w:rFonts w:ascii="Gotham Book" w:hAnsi="Gotham Book"/>
          <w:b/>
          <w:bCs/>
          <w:sz w:val="20"/>
          <w:szCs w:val="20"/>
        </w:rPr>
      </w:pPr>
      <w:r w:rsidRPr="399AD8D6">
        <w:rPr>
          <w:rFonts w:ascii="Gotham Book" w:hAnsi="Gotham Book"/>
          <w:b/>
          <w:bCs/>
          <w:sz w:val="20"/>
          <w:szCs w:val="20"/>
        </w:rPr>
        <w:t>6. Describe your relationship with any other NHMRC Approved Administering Institutions if you are an entity that falls under the “umbrella” of their institution</w:t>
      </w:r>
      <w:r w:rsidR="7C4AC436" w:rsidRPr="399AD8D6">
        <w:rPr>
          <w:rFonts w:ascii="Gotham Book" w:hAnsi="Gotham Book"/>
          <w:b/>
          <w:bCs/>
          <w:sz w:val="20"/>
          <w:szCs w:val="20"/>
        </w:rPr>
        <w:t xml:space="preserve">. </w:t>
      </w:r>
      <w:r w:rsidRPr="399AD8D6">
        <w:rPr>
          <w:rFonts w:ascii="Gotham Book" w:hAnsi="Gotham Book"/>
          <w:b/>
          <w:bCs/>
          <w:sz w:val="20"/>
          <w:szCs w:val="20"/>
        </w:rPr>
        <w:t xml:space="preserve">For example, such entities include those: </w:t>
      </w:r>
    </w:p>
    <w:p w14:paraId="4DC45FDB" w14:textId="77777777" w:rsidR="002616C9" w:rsidRPr="0004075F" w:rsidRDefault="00DA0E5B" w:rsidP="002616C9">
      <w:pPr>
        <w:pStyle w:val="ListParagraph"/>
        <w:numPr>
          <w:ilvl w:val="0"/>
          <w:numId w:val="15"/>
        </w:numPr>
        <w:spacing w:after="60"/>
        <w:contextualSpacing/>
        <w:rPr>
          <w:rFonts w:ascii="Gotham Book" w:hAnsi="Gotham Book"/>
          <w:b/>
          <w:sz w:val="20"/>
          <w:szCs w:val="20"/>
        </w:rPr>
      </w:pPr>
      <w:r w:rsidRPr="0004075F">
        <w:rPr>
          <w:rFonts w:ascii="Gotham Book" w:hAnsi="Gotham Book"/>
          <w:b/>
          <w:sz w:val="20"/>
          <w:szCs w:val="20"/>
        </w:rPr>
        <w:t xml:space="preserve">with the same Australian Business Number/Australian Company Number as an Administering </w:t>
      </w:r>
      <w:proofErr w:type="gramStart"/>
      <w:r w:rsidRPr="0004075F">
        <w:rPr>
          <w:rFonts w:ascii="Gotham Book" w:hAnsi="Gotham Book"/>
          <w:b/>
          <w:sz w:val="20"/>
          <w:szCs w:val="20"/>
        </w:rPr>
        <w:t>Institution;</w:t>
      </w:r>
      <w:proofErr w:type="gramEnd"/>
    </w:p>
    <w:p w14:paraId="019E3E83" w14:textId="77777777" w:rsidR="002616C9" w:rsidRPr="0004075F" w:rsidRDefault="00DA0E5B" w:rsidP="002616C9">
      <w:pPr>
        <w:pStyle w:val="ListParagraph"/>
        <w:numPr>
          <w:ilvl w:val="0"/>
          <w:numId w:val="15"/>
        </w:numPr>
        <w:spacing w:after="60"/>
        <w:contextualSpacing/>
        <w:rPr>
          <w:rFonts w:ascii="Gotham Book" w:hAnsi="Gotham Book"/>
          <w:b/>
          <w:sz w:val="20"/>
          <w:szCs w:val="20"/>
        </w:rPr>
      </w:pPr>
      <w:r w:rsidRPr="0004075F">
        <w:rPr>
          <w:rFonts w:ascii="Gotham Book" w:hAnsi="Gotham Book"/>
          <w:b/>
          <w:sz w:val="20"/>
          <w:szCs w:val="20"/>
        </w:rPr>
        <w:t>under the governance of an Administering Institution</w:t>
      </w:r>
    </w:p>
    <w:p w14:paraId="2ED0D4EC" w14:textId="77777777" w:rsidR="002616C9" w:rsidRPr="0004075F" w:rsidRDefault="00DA0E5B" w:rsidP="002616C9">
      <w:pPr>
        <w:pStyle w:val="ListParagraph"/>
        <w:numPr>
          <w:ilvl w:val="0"/>
          <w:numId w:val="15"/>
        </w:numPr>
        <w:spacing w:after="60"/>
        <w:contextualSpacing/>
        <w:rPr>
          <w:rFonts w:ascii="Gotham Book" w:hAnsi="Gotham Book"/>
          <w:b/>
          <w:sz w:val="20"/>
          <w:szCs w:val="20"/>
        </w:rPr>
      </w:pPr>
      <w:r w:rsidRPr="0004075F">
        <w:rPr>
          <w:rFonts w:ascii="Gotham Book" w:hAnsi="Gotham Book"/>
          <w:b/>
          <w:sz w:val="20"/>
          <w:szCs w:val="20"/>
        </w:rPr>
        <w:t xml:space="preserve">that are not a legal entity of their </w:t>
      </w:r>
      <w:proofErr w:type="gramStart"/>
      <w:r w:rsidRPr="0004075F">
        <w:rPr>
          <w:rFonts w:ascii="Gotham Book" w:hAnsi="Gotham Book"/>
          <w:b/>
          <w:sz w:val="20"/>
          <w:szCs w:val="20"/>
        </w:rPr>
        <w:t>own, and</w:t>
      </w:r>
      <w:proofErr w:type="gramEnd"/>
      <w:r w:rsidRPr="0004075F">
        <w:rPr>
          <w:rFonts w:ascii="Gotham Book" w:hAnsi="Gotham Book"/>
          <w:b/>
          <w:sz w:val="20"/>
          <w:szCs w:val="20"/>
        </w:rPr>
        <w:t xml:space="preserve"> fall under the auspices of an Administering Institution.</w:t>
      </w:r>
    </w:p>
    <w:tbl>
      <w:tblPr>
        <w:tblStyle w:val="TableGrid"/>
        <w:tblW w:w="8649" w:type="dxa"/>
        <w:tblInd w:w="108" w:type="dxa"/>
        <w:tblLook w:val="04A0" w:firstRow="1" w:lastRow="0" w:firstColumn="1" w:lastColumn="0" w:noHBand="0" w:noVBand="1"/>
      </w:tblPr>
      <w:tblGrid>
        <w:gridCol w:w="8649"/>
      </w:tblGrid>
      <w:tr w:rsidR="00CC49E0" w14:paraId="590D4632" w14:textId="77777777" w:rsidTr="00411392">
        <w:trPr>
          <w:trHeight w:val="1483"/>
        </w:trPr>
        <w:tc>
          <w:tcPr>
            <w:tcW w:w="8649" w:type="dxa"/>
          </w:tcPr>
          <w:p w14:paraId="1C853775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3DAD3AB0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39B15674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634E807F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55A4789A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21B39E70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02D1F726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4C0312B8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  <w:p w14:paraId="2CF1F33D" w14:textId="77777777" w:rsidR="002616C9" w:rsidRPr="0004075F" w:rsidRDefault="002616C9" w:rsidP="00411392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6D4AE09A" w14:textId="77777777" w:rsidR="002616C9" w:rsidRPr="0004075F" w:rsidRDefault="002616C9" w:rsidP="00EA1C04">
      <w:pPr>
        <w:pStyle w:val="ListParagraph"/>
        <w:numPr>
          <w:ilvl w:val="0"/>
          <w:numId w:val="0"/>
        </w:numPr>
        <w:ind w:left="720"/>
        <w:rPr>
          <w:rFonts w:ascii="Gotham Book" w:hAnsi="Gotham Book"/>
          <w:sz w:val="20"/>
          <w:szCs w:val="20"/>
        </w:rPr>
      </w:pPr>
    </w:p>
    <w:p w14:paraId="6C97581F" w14:textId="77777777" w:rsidR="002616C9" w:rsidRPr="0004075F" w:rsidRDefault="002616C9" w:rsidP="002616C9">
      <w:pPr>
        <w:rPr>
          <w:rFonts w:ascii="Gotham Book" w:hAnsi="Gotham Book"/>
          <w:sz w:val="20"/>
          <w:szCs w:val="20"/>
        </w:rPr>
      </w:pPr>
    </w:p>
    <w:p w14:paraId="051C97EC" w14:textId="77777777" w:rsidR="002616C9" w:rsidRPr="0004075F" w:rsidRDefault="002616C9" w:rsidP="002616C9">
      <w:pPr>
        <w:tabs>
          <w:tab w:val="left" w:pos="1908"/>
        </w:tabs>
        <w:rPr>
          <w:rFonts w:ascii="Gotham Book" w:hAnsi="Gotham Book"/>
          <w:sz w:val="20"/>
          <w:szCs w:val="20"/>
        </w:rPr>
      </w:pPr>
    </w:p>
    <w:p w14:paraId="34FCF98C" w14:textId="77777777" w:rsidR="00055E62" w:rsidRPr="0004075F" w:rsidRDefault="00055E62" w:rsidP="00CF540E">
      <w:pPr>
        <w:rPr>
          <w:rFonts w:ascii="Gotham Book" w:hAnsi="Gotham Book"/>
          <w:sz w:val="20"/>
          <w:szCs w:val="20"/>
        </w:rPr>
      </w:pPr>
    </w:p>
    <w:sectPr w:rsidR="00055E62" w:rsidRPr="0004075F" w:rsidSect="00A3339D">
      <w:headerReference w:type="default" r:id="rId12"/>
      <w:headerReference w:type="first" r:id="rId13"/>
      <w:footerReference w:type="first" r:id="rId14"/>
      <w:pgSz w:w="11906" w:h="16838" w:code="9"/>
      <w:pgMar w:top="2835" w:right="1700" w:bottom="1134" w:left="1304" w:header="79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57FC" w14:textId="77777777" w:rsidR="00645947" w:rsidRDefault="00645947" w:rsidP="008E21DE">
      <w:r>
        <w:separator/>
      </w:r>
    </w:p>
    <w:p w14:paraId="2BC92B0D" w14:textId="77777777" w:rsidR="00645947" w:rsidRDefault="00645947"/>
  </w:endnote>
  <w:endnote w:type="continuationSeparator" w:id="0">
    <w:p w14:paraId="195A4912" w14:textId="77777777" w:rsidR="00645947" w:rsidRDefault="00645947" w:rsidP="008E21DE">
      <w:r>
        <w:continuationSeparator/>
      </w:r>
    </w:p>
    <w:p w14:paraId="37B1E971" w14:textId="77777777" w:rsidR="00645947" w:rsidRDefault="00645947"/>
  </w:endnote>
  <w:endnote w:type="continuationNotice" w:id="1">
    <w:p w14:paraId="4B3D574F" w14:textId="77777777" w:rsidR="00645947" w:rsidRDefault="00645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8DA2" w14:textId="77777777" w:rsidR="009A4AAC" w:rsidRDefault="00DA0E5B">
    <w:pPr>
      <w:pStyle w:val="Footer"/>
    </w:pPr>
    <w:r>
      <w:rPr>
        <w:noProof/>
        <w:color w:val="2B579A"/>
        <w:shd w:val="clear" w:color="auto" w:fill="E6E6E6"/>
      </w:rPr>
      <w:drawing>
        <wp:inline distT="0" distB="0" distL="0" distR="0" wp14:anchorId="240972EA" wp14:editId="198A3A8D">
          <wp:extent cx="3655548" cy="356040"/>
          <wp:effectExtent l="0" t="0" r="2540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H-Footer-Address-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548" cy="356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66F4E7E5" wp14:editId="5C7130A1">
          <wp:simplePos x="0" y="0"/>
          <wp:positionH relativeFrom="page">
            <wp:posOffset>6783070</wp:posOffset>
          </wp:positionH>
          <wp:positionV relativeFrom="page">
            <wp:posOffset>10153015</wp:posOffset>
          </wp:positionV>
          <wp:extent cx="597600" cy="367920"/>
          <wp:effectExtent l="0" t="0" r="0" b="0"/>
          <wp:wrapNone/>
          <wp:docPr id="30" name="Picture 30" descr="Building a Healthy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H-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00" cy="367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74EA" w14:textId="77777777" w:rsidR="00645947" w:rsidRPr="00EF1CD1" w:rsidRDefault="00645947" w:rsidP="008E21DE">
      <w:pPr>
        <w:rPr>
          <w:color w:val="828188" w:themeColor="accent5"/>
        </w:rPr>
      </w:pPr>
      <w:r w:rsidRPr="00EF1CD1">
        <w:rPr>
          <w:color w:val="828188" w:themeColor="accent5"/>
        </w:rPr>
        <w:separator/>
      </w:r>
    </w:p>
  </w:footnote>
  <w:footnote w:type="continuationSeparator" w:id="0">
    <w:p w14:paraId="72252F59" w14:textId="77777777" w:rsidR="00645947" w:rsidRDefault="00645947" w:rsidP="008E21DE">
      <w:r>
        <w:continuationSeparator/>
      </w:r>
    </w:p>
    <w:p w14:paraId="179650A9" w14:textId="77777777" w:rsidR="00645947" w:rsidRDefault="00645947"/>
  </w:footnote>
  <w:footnote w:type="continuationNotice" w:id="1">
    <w:p w14:paraId="4DC01A9C" w14:textId="77777777" w:rsidR="00645947" w:rsidRDefault="006459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8218" w14:textId="77777777" w:rsidR="00C75CAF" w:rsidRPr="009A4AAC" w:rsidRDefault="00DA0E5B" w:rsidP="009A4AAC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04AD9CBD" wp14:editId="1362C027">
          <wp:simplePos x="0" y="0"/>
          <wp:positionH relativeFrom="page">
            <wp:posOffset>6658377</wp:posOffset>
          </wp:positionH>
          <wp:positionV relativeFrom="page">
            <wp:posOffset>502276</wp:posOffset>
          </wp:positionV>
          <wp:extent cx="719640" cy="719640"/>
          <wp:effectExtent l="0" t="0" r="4445" b="444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NHMRC-LH-SQ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640" cy="71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BA6B" w14:textId="77777777" w:rsidR="009A4AAC" w:rsidRDefault="00DA0E5B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4E724234" wp14:editId="10629AE9">
          <wp:simplePos x="0" y="0"/>
          <wp:positionH relativeFrom="page">
            <wp:posOffset>6657975</wp:posOffset>
          </wp:positionH>
          <wp:positionV relativeFrom="page">
            <wp:posOffset>501650</wp:posOffset>
          </wp:positionV>
          <wp:extent cx="719455" cy="719455"/>
          <wp:effectExtent l="0" t="0" r="4445" b="444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NHMRC-LH-SQ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inline distT="0" distB="0" distL="0" distR="0" wp14:anchorId="31DDA434" wp14:editId="1EF12447">
          <wp:extent cx="3283200" cy="757524"/>
          <wp:effectExtent l="0" t="0" r="0" b="5080"/>
          <wp:docPr id="28" name="Picture 28" descr="National Health and Medical Researc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AusGov-NHMRC-LH-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3200" cy="757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2Wk91z3" int2:invalidationBookmarkName="" int2:hashCode="Sq6XPLtfoHWmKr" int2:id="EXaUoDMi">
      <int2:state int2:value="Rejected" int2:type="AugLoop_Acronyms_AcronymsCritique"/>
    </int2:bookmark>
    <int2:bookmark int2:bookmarkName="_Int_HbqbCrcj" int2:invalidationBookmarkName="" int2:hashCode="NeuSn0s4VJpmVQ" int2:id="tnZoh6AG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7ED"/>
    <w:multiLevelType w:val="multilevel"/>
    <w:tmpl w:val="C284D0B0"/>
    <w:numStyleLink w:val="FigureNumbers"/>
  </w:abstractNum>
  <w:abstractNum w:abstractNumId="1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9002E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9002E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5F85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5F85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890E47"/>
    <w:multiLevelType w:val="hybridMultilevel"/>
    <w:tmpl w:val="E628387E"/>
    <w:lvl w:ilvl="0" w:tplc="79FC29E6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D5B87904" w:tentative="1">
      <w:start w:val="1"/>
      <w:numFmt w:val="lowerLetter"/>
      <w:lvlText w:val="%2."/>
      <w:lvlJc w:val="left"/>
      <w:pPr>
        <w:ind w:left="1440" w:hanging="360"/>
      </w:pPr>
    </w:lvl>
    <w:lvl w:ilvl="2" w:tplc="08DA0E9A" w:tentative="1">
      <w:start w:val="1"/>
      <w:numFmt w:val="lowerRoman"/>
      <w:lvlText w:val="%3."/>
      <w:lvlJc w:val="right"/>
      <w:pPr>
        <w:ind w:left="2160" w:hanging="180"/>
      </w:pPr>
    </w:lvl>
    <w:lvl w:ilvl="3" w:tplc="A54CCDE0" w:tentative="1">
      <w:start w:val="1"/>
      <w:numFmt w:val="decimal"/>
      <w:lvlText w:val="%4."/>
      <w:lvlJc w:val="left"/>
      <w:pPr>
        <w:ind w:left="2880" w:hanging="360"/>
      </w:pPr>
    </w:lvl>
    <w:lvl w:ilvl="4" w:tplc="971EE8C2" w:tentative="1">
      <w:start w:val="1"/>
      <w:numFmt w:val="lowerLetter"/>
      <w:lvlText w:val="%5."/>
      <w:lvlJc w:val="left"/>
      <w:pPr>
        <w:ind w:left="3600" w:hanging="360"/>
      </w:pPr>
    </w:lvl>
    <w:lvl w:ilvl="5" w:tplc="F6748904" w:tentative="1">
      <w:start w:val="1"/>
      <w:numFmt w:val="lowerRoman"/>
      <w:lvlText w:val="%6."/>
      <w:lvlJc w:val="right"/>
      <w:pPr>
        <w:ind w:left="4320" w:hanging="180"/>
      </w:pPr>
    </w:lvl>
    <w:lvl w:ilvl="6" w:tplc="E7961FA4" w:tentative="1">
      <w:start w:val="1"/>
      <w:numFmt w:val="decimal"/>
      <w:lvlText w:val="%7."/>
      <w:lvlJc w:val="left"/>
      <w:pPr>
        <w:ind w:left="5040" w:hanging="360"/>
      </w:pPr>
    </w:lvl>
    <w:lvl w:ilvl="7" w:tplc="3420FEDC" w:tentative="1">
      <w:start w:val="1"/>
      <w:numFmt w:val="lowerLetter"/>
      <w:lvlText w:val="%8."/>
      <w:lvlJc w:val="left"/>
      <w:pPr>
        <w:ind w:left="5760" w:hanging="360"/>
      </w:pPr>
    </w:lvl>
    <w:lvl w:ilvl="8" w:tplc="C082E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26E8F"/>
    <w:multiLevelType w:val="hybridMultilevel"/>
    <w:tmpl w:val="EFAC3E2E"/>
    <w:lvl w:ilvl="0" w:tplc="7C3C9E48">
      <w:start w:val="1"/>
      <w:numFmt w:val="upperLetter"/>
      <w:pStyle w:val="ListParagraph"/>
      <w:lvlText w:val="%1."/>
      <w:lvlJc w:val="left"/>
      <w:pPr>
        <w:ind w:left="720" w:hanging="360"/>
      </w:pPr>
    </w:lvl>
    <w:lvl w:ilvl="1" w:tplc="AFAE3946" w:tentative="1">
      <w:start w:val="1"/>
      <w:numFmt w:val="lowerLetter"/>
      <w:lvlText w:val="%2."/>
      <w:lvlJc w:val="left"/>
      <w:pPr>
        <w:ind w:left="1440" w:hanging="360"/>
      </w:pPr>
    </w:lvl>
    <w:lvl w:ilvl="2" w:tplc="7B24AFE4" w:tentative="1">
      <w:start w:val="1"/>
      <w:numFmt w:val="lowerRoman"/>
      <w:lvlText w:val="%3."/>
      <w:lvlJc w:val="right"/>
      <w:pPr>
        <w:ind w:left="2160" w:hanging="180"/>
      </w:pPr>
    </w:lvl>
    <w:lvl w:ilvl="3" w:tplc="5DB691F2" w:tentative="1">
      <w:start w:val="1"/>
      <w:numFmt w:val="decimal"/>
      <w:lvlText w:val="%4."/>
      <w:lvlJc w:val="left"/>
      <w:pPr>
        <w:ind w:left="2880" w:hanging="360"/>
      </w:pPr>
    </w:lvl>
    <w:lvl w:ilvl="4" w:tplc="766EE2A2" w:tentative="1">
      <w:start w:val="1"/>
      <w:numFmt w:val="lowerLetter"/>
      <w:lvlText w:val="%5."/>
      <w:lvlJc w:val="left"/>
      <w:pPr>
        <w:ind w:left="3600" w:hanging="360"/>
      </w:pPr>
    </w:lvl>
    <w:lvl w:ilvl="5" w:tplc="DB12C71C" w:tentative="1">
      <w:start w:val="1"/>
      <w:numFmt w:val="lowerRoman"/>
      <w:lvlText w:val="%6."/>
      <w:lvlJc w:val="right"/>
      <w:pPr>
        <w:ind w:left="4320" w:hanging="180"/>
      </w:pPr>
    </w:lvl>
    <w:lvl w:ilvl="6" w:tplc="262838AC" w:tentative="1">
      <w:start w:val="1"/>
      <w:numFmt w:val="decimal"/>
      <w:lvlText w:val="%7."/>
      <w:lvlJc w:val="left"/>
      <w:pPr>
        <w:ind w:left="5040" w:hanging="360"/>
      </w:pPr>
    </w:lvl>
    <w:lvl w:ilvl="7" w:tplc="856057BA" w:tentative="1">
      <w:start w:val="1"/>
      <w:numFmt w:val="lowerLetter"/>
      <w:lvlText w:val="%8."/>
      <w:lvlJc w:val="left"/>
      <w:pPr>
        <w:ind w:left="5760" w:hanging="360"/>
      </w:pPr>
    </w:lvl>
    <w:lvl w:ilvl="8" w:tplc="0178A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96E59"/>
    <w:multiLevelType w:val="multilevel"/>
    <w:tmpl w:val="4CE41A74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FFFFFF" w:themeColor="background1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9002E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9002E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4BDC6C8E"/>
    <w:multiLevelType w:val="multilevel"/>
    <w:tmpl w:val="131EEC6C"/>
    <w:numStyleLink w:val="TableNumbers"/>
  </w:abstractNum>
  <w:abstractNum w:abstractNumId="9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8615703"/>
    <w:multiLevelType w:val="multilevel"/>
    <w:tmpl w:val="803CF862"/>
    <w:numStyleLink w:val="List1Numbered"/>
  </w:abstractNum>
  <w:abstractNum w:abstractNumId="12" w15:restartNumberingAfterBreak="0">
    <w:nsid w:val="5DB23E62"/>
    <w:multiLevelType w:val="hybridMultilevel"/>
    <w:tmpl w:val="CE60C1FC"/>
    <w:lvl w:ilvl="0" w:tplc="B72A5C0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8F2C5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26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00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E8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4A6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4E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04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43B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A4D83"/>
    <w:multiLevelType w:val="multilevel"/>
    <w:tmpl w:val="E9FE6464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77BCD9" w:themeColor="accent1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77BCD9" w:themeColor="accent1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77BCD9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FCD3401"/>
    <w:multiLevelType w:val="multilevel"/>
    <w:tmpl w:val="18CA4DEC"/>
    <w:styleLink w:val="RList"/>
    <w:lvl w:ilvl="0">
      <w:start w:val="1"/>
      <w:numFmt w:val="decimal"/>
      <w:lvlText w:val="R%1"/>
      <w:lvlJc w:val="left"/>
      <w:pPr>
        <w:ind w:left="510" w:hanging="510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850" w:hanging="510"/>
      </w:pPr>
      <w:rPr>
        <w:rFonts w:hint="default"/>
      </w:rPr>
    </w:lvl>
    <w:lvl w:ilvl="2">
      <w:start w:val="1"/>
      <w:numFmt w:val="none"/>
      <w:lvlText w:val=""/>
      <w:lvlJc w:val="left"/>
      <w:pPr>
        <w:ind w:left="1190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530" w:hanging="510"/>
      </w:pPr>
      <w:rPr>
        <w:rFonts w:hint="default"/>
      </w:rPr>
    </w:lvl>
    <w:lvl w:ilvl="4">
      <w:start w:val="1"/>
      <w:numFmt w:val="none"/>
      <w:lvlText w:val=""/>
      <w:lvlJc w:val="left"/>
      <w:pPr>
        <w:ind w:left="1870" w:hanging="510"/>
      </w:pPr>
      <w:rPr>
        <w:rFonts w:hint="default"/>
      </w:rPr>
    </w:lvl>
    <w:lvl w:ilvl="5">
      <w:start w:val="1"/>
      <w:numFmt w:val="none"/>
      <w:lvlText w:val=""/>
      <w:lvlJc w:val="left"/>
      <w:pPr>
        <w:ind w:left="22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ind w:left="2550" w:hanging="510"/>
      </w:pPr>
      <w:rPr>
        <w:rFonts w:hint="default"/>
      </w:rPr>
    </w:lvl>
    <w:lvl w:ilvl="7">
      <w:start w:val="1"/>
      <w:numFmt w:val="none"/>
      <w:lvlText w:val=""/>
      <w:lvlJc w:val="left"/>
      <w:pPr>
        <w:ind w:left="2890" w:hanging="510"/>
      </w:pPr>
      <w:rPr>
        <w:rFonts w:hint="default"/>
      </w:rPr>
    </w:lvl>
    <w:lvl w:ilvl="8">
      <w:start w:val="1"/>
      <w:numFmt w:val="none"/>
      <w:lvlText w:val=""/>
      <w:lvlJc w:val="left"/>
      <w:pPr>
        <w:ind w:left="3230" w:hanging="510"/>
      </w:pPr>
      <w:rPr>
        <w:rFonts w:hint="default"/>
      </w:rPr>
    </w:lvl>
  </w:abstractNum>
  <w:num w:numId="1" w16cid:durableId="754210546">
    <w:abstractNumId w:val="9"/>
  </w:num>
  <w:num w:numId="2" w16cid:durableId="681903982">
    <w:abstractNumId w:val="7"/>
  </w:num>
  <w:num w:numId="3" w16cid:durableId="356469528">
    <w:abstractNumId w:val="13"/>
  </w:num>
  <w:num w:numId="4" w16cid:durableId="1853034821">
    <w:abstractNumId w:val="3"/>
  </w:num>
  <w:num w:numId="5" w16cid:durableId="2014142979">
    <w:abstractNumId w:val="0"/>
  </w:num>
  <w:num w:numId="6" w16cid:durableId="1093933669">
    <w:abstractNumId w:val="1"/>
  </w:num>
  <w:num w:numId="7" w16cid:durableId="644967581">
    <w:abstractNumId w:val="2"/>
  </w:num>
  <w:num w:numId="8" w16cid:durableId="1272054759">
    <w:abstractNumId w:val="11"/>
  </w:num>
  <w:num w:numId="9" w16cid:durableId="535966640">
    <w:abstractNumId w:val="6"/>
  </w:num>
  <w:num w:numId="10" w16cid:durableId="1555236700">
    <w:abstractNumId w:val="10"/>
  </w:num>
  <w:num w:numId="11" w16cid:durableId="492844240">
    <w:abstractNumId w:val="14"/>
  </w:num>
  <w:num w:numId="12" w16cid:durableId="2074768838">
    <w:abstractNumId w:val="5"/>
  </w:num>
  <w:num w:numId="13" w16cid:durableId="1674719647">
    <w:abstractNumId w:val="4"/>
  </w:num>
  <w:num w:numId="14" w16cid:durableId="2011252066">
    <w:abstractNumId w:val="8"/>
  </w:num>
  <w:num w:numId="15" w16cid:durableId="95637768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C1"/>
    <w:rsid w:val="00012508"/>
    <w:rsid w:val="0004075F"/>
    <w:rsid w:val="00044B72"/>
    <w:rsid w:val="00055E62"/>
    <w:rsid w:val="00080615"/>
    <w:rsid w:val="000C252F"/>
    <w:rsid w:val="000D6562"/>
    <w:rsid w:val="00170C5F"/>
    <w:rsid w:val="0017191F"/>
    <w:rsid w:val="00196A2A"/>
    <w:rsid w:val="001A5337"/>
    <w:rsid w:val="001C1258"/>
    <w:rsid w:val="001F3FC1"/>
    <w:rsid w:val="002221D6"/>
    <w:rsid w:val="00222694"/>
    <w:rsid w:val="00237143"/>
    <w:rsid w:val="002616C9"/>
    <w:rsid w:val="00276F35"/>
    <w:rsid w:val="002804D3"/>
    <w:rsid w:val="00292191"/>
    <w:rsid w:val="002C75B6"/>
    <w:rsid w:val="002E18A5"/>
    <w:rsid w:val="002F455A"/>
    <w:rsid w:val="003449A0"/>
    <w:rsid w:val="00356D05"/>
    <w:rsid w:val="00377988"/>
    <w:rsid w:val="00377B4B"/>
    <w:rsid w:val="00393599"/>
    <w:rsid w:val="003949FA"/>
    <w:rsid w:val="003C4285"/>
    <w:rsid w:val="003D7284"/>
    <w:rsid w:val="00411392"/>
    <w:rsid w:val="004154E2"/>
    <w:rsid w:val="00417A48"/>
    <w:rsid w:val="0043288F"/>
    <w:rsid w:val="00442C01"/>
    <w:rsid w:val="004446CA"/>
    <w:rsid w:val="00472F6C"/>
    <w:rsid w:val="004B78DE"/>
    <w:rsid w:val="004E5345"/>
    <w:rsid w:val="00503C26"/>
    <w:rsid w:val="00516563"/>
    <w:rsid w:val="00534D53"/>
    <w:rsid w:val="00560B70"/>
    <w:rsid w:val="005611E7"/>
    <w:rsid w:val="00572F38"/>
    <w:rsid w:val="00593CFA"/>
    <w:rsid w:val="0059499A"/>
    <w:rsid w:val="005A368C"/>
    <w:rsid w:val="005C7DF1"/>
    <w:rsid w:val="005E7F66"/>
    <w:rsid w:val="00645947"/>
    <w:rsid w:val="00680F04"/>
    <w:rsid w:val="00684C73"/>
    <w:rsid w:val="00691850"/>
    <w:rsid w:val="00711D45"/>
    <w:rsid w:val="00717208"/>
    <w:rsid w:val="007323F7"/>
    <w:rsid w:val="0074420A"/>
    <w:rsid w:val="007705EF"/>
    <w:rsid w:val="007B1036"/>
    <w:rsid w:val="007B5719"/>
    <w:rsid w:val="007C39E8"/>
    <w:rsid w:val="007C707E"/>
    <w:rsid w:val="007D6B2E"/>
    <w:rsid w:val="008240C9"/>
    <w:rsid w:val="00841E42"/>
    <w:rsid w:val="00844844"/>
    <w:rsid w:val="00884576"/>
    <w:rsid w:val="008C6F05"/>
    <w:rsid w:val="008E21DE"/>
    <w:rsid w:val="008E42DB"/>
    <w:rsid w:val="00946B02"/>
    <w:rsid w:val="00971C95"/>
    <w:rsid w:val="00975EB2"/>
    <w:rsid w:val="00991BD9"/>
    <w:rsid w:val="009A4AAC"/>
    <w:rsid w:val="009F200E"/>
    <w:rsid w:val="009F37C8"/>
    <w:rsid w:val="00A00F96"/>
    <w:rsid w:val="00A07E4A"/>
    <w:rsid w:val="00A243DD"/>
    <w:rsid w:val="00A3339D"/>
    <w:rsid w:val="00A40B1D"/>
    <w:rsid w:val="00A51A9F"/>
    <w:rsid w:val="00A56018"/>
    <w:rsid w:val="00A6564D"/>
    <w:rsid w:val="00A8475F"/>
    <w:rsid w:val="00A84C41"/>
    <w:rsid w:val="00AB12D5"/>
    <w:rsid w:val="00AD735D"/>
    <w:rsid w:val="00AF0899"/>
    <w:rsid w:val="00B5656A"/>
    <w:rsid w:val="00B603C0"/>
    <w:rsid w:val="00B70E54"/>
    <w:rsid w:val="00B715C7"/>
    <w:rsid w:val="00BD4715"/>
    <w:rsid w:val="00BE6146"/>
    <w:rsid w:val="00C0183F"/>
    <w:rsid w:val="00C0421C"/>
    <w:rsid w:val="00C332CF"/>
    <w:rsid w:val="00C55934"/>
    <w:rsid w:val="00C75CAF"/>
    <w:rsid w:val="00C837F2"/>
    <w:rsid w:val="00CA6090"/>
    <w:rsid w:val="00CB4138"/>
    <w:rsid w:val="00CC49E0"/>
    <w:rsid w:val="00CD4CD5"/>
    <w:rsid w:val="00CF540E"/>
    <w:rsid w:val="00D17D0D"/>
    <w:rsid w:val="00D7465A"/>
    <w:rsid w:val="00D96C88"/>
    <w:rsid w:val="00DA0E5B"/>
    <w:rsid w:val="00DA522E"/>
    <w:rsid w:val="00DF74BA"/>
    <w:rsid w:val="00E06B80"/>
    <w:rsid w:val="00E5581D"/>
    <w:rsid w:val="00E8024F"/>
    <w:rsid w:val="00E93086"/>
    <w:rsid w:val="00EA1C04"/>
    <w:rsid w:val="00EC2DE4"/>
    <w:rsid w:val="00ED0521"/>
    <w:rsid w:val="00EE62AC"/>
    <w:rsid w:val="00EF1CD1"/>
    <w:rsid w:val="00F20791"/>
    <w:rsid w:val="00F21093"/>
    <w:rsid w:val="00F50906"/>
    <w:rsid w:val="00F622C7"/>
    <w:rsid w:val="00F65981"/>
    <w:rsid w:val="00F71485"/>
    <w:rsid w:val="00F86B38"/>
    <w:rsid w:val="00F91068"/>
    <w:rsid w:val="00F9318C"/>
    <w:rsid w:val="00FA062F"/>
    <w:rsid w:val="00FB6AE0"/>
    <w:rsid w:val="00FC4BAE"/>
    <w:rsid w:val="00FD1AF0"/>
    <w:rsid w:val="00FD24BD"/>
    <w:rsid w:val="00FE4D12"/>
    <w:rsid w:val="16AEAB27"/>
    <w:rsid w:val="19C13E1B"/>
    <w:rsid w:val="2AF723C1"/>
    <w:rsid w:val="399AD8D6"/>
    <w:rsid w:val="7550F06C"/>
    <w:rsid w:val="7C4AC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C9524"/>
  <w15:chartTrackingRefBased/>
  <w15:docId w15:val="{99538A53-FF32-46CD-BA7A-ECB993DF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18"/>
        <w:szCs w:val="18"/>
        <w:lang w:val="en-AU" w:eastAsia="en-US" w:bidi="ar-SA"/>
      </w:rPr>
    </w:rPrDefault>
    <w:pPrDefault>
      <w:pPr>
        <w:spacing w:before="120" w:after="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46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090"/>
    <w:pPr>
      <w:keepNext/>
      <w:keepLines/>
      <w:spacing w:before="360" w:after="120" w:line="420" w:lineRule="atLeast"/>
      <w:contextualSpacing/>
      <w:outlineLvl w:val="0"/>
    </w:pPr>
    <w:rPr>
      <w:rFonts w:asciiTheme="majorHAnsi" w:eastAsiaTheme="majorEastAsia" w:hAnsiTheme="majorHAnsi" w:cstheme="majorBidi"/>
      <w:b/>
      <w:color w:val="09002E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6090"/>
    <w:pPr>
      <w:keepNext/>
      <w:keepLines/>
      <w:pBdr>
        <w:top w:val="single" w:sz="4" w:space="12" w:color="CCCCCF" w:themeColor="accent5" w:themeTint="66"/>
      </w:pBdr>
      <w:spacing w:before="360" w:after="120" w:line="380" w:lineRule="atLeast"/>
      <w:outlineLvl w:val="1"/>
    </w:pPr>
    <w:rPr>
      <w:rFonts w:asciiTheme="majorHAnsi" w:eastAsiaTheme="majorEastAsia" w:hAnsiTheme="majorHAnsi" w:cstheme="majorBidi"/>
      <w:b/>
      <w:color w:val="09002E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6090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b/>
      <w:color w:val="09002E" w:themeColor="text2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6090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9002E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A6090"/>
    <w:pPr>
      <w:keepNext/>
      <w:keepLines/>
      <w:spacing w:before="240"/>
      <w:outlineLvl w:val="4"/>
    </w:pPr>
    <w:rPr>
      <w:rFonts w:eastAsiaTheme="majorEastAsia" w:cstheme="majorBidi"/>
      <w:b/>
      <w:i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A6090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CA6090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6090"/>
    <w:pPr>
      <w:tabs>
        <w:tab w:val="center" w:pos="4513"/>
        <w:tab w:val="right" w:pos="9026"/>
      </w:tabs>
      <w:spacing w:line="180" w:lineRule="atLeast"/>
    </w:pPr>
    <w:rPr>
      <w:rFonts w:asciiTheme="majorHAnsi" w:hAnsiTheme="majorHAnsi"/>
      <w:b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CA6090"/>
    <w:rPr>
      <w:rFonts w:asciiTheme="majorHAnsi" w:hAnsiTheme="majorHAnsi"/>
      <w:b/>
      <w:sz w:val="14"/>
    </w:rPr>
  </w:style>
  <w:style w:type="paragraph" w:styleId="Footer">
    <w:name w:val="footer"/>
    <w:basedOn w:val="Normal"/>
    <w:link w:val="FooterChar"/>
    <w:uiPriority w:val="99"/>
    <w:rsid w:val="00CA6090"/>
    <w:pPr>
      <w:tabs>
        <w:tab w:val="center" w:pos="4513"/>
        <w:tab w:val="right" w:pos="9026"/>
      </w:tabs>
      <w:spacing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CA6090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CA6090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CA6090"/>
    <w:rPr>
      <w:rFonts w:asciiTheme="majorHAnsi" w:eastAsiaTheme="majorEastAsia" w:hAnsiTheme="majorHAnsi" w:cstheme="majorBidi"/>
      <w:b/>
      <w:color w:val="09002E" w:themeColor="text2"/>
      <w:sz w:val="28"/>
      <w:szCs w:val="26"/>
    </w:rPr>
  </w:style>
  <w:style w:type="paragraph" w:customStyle="1" w:styleId="AppendixNumbered">
    <w:name w:val="Appendix Numbered"/>
    <w:basedOn w:val="Heading2"/>
    <w:uiPriority w:val="11"/>
    <w:qFormat/>
    <w:rsid w:val="00CA6090"/>
    <w:pPr>
      <w:pageBreakBefore/>
      <w:numPr>
        <w:numId w:val="1"/>
      </w:numPr>
    </w:pPr>
  </w:style>
  <w:style w:type="numbering" w:customStyle="1" w:styleId="AppendixNumbers">
    <w:name w:val="Appendix Numbers"/>
    <w:uiPriority w:val="99"/>
    <w:rsid w:val="00CA6090"/>
    <w:pPr>
      <w:numPr>
        <w:numId w:val="1"/>
      </w:numPr>
    </w:pPr>
  </w:style>
  <w:style w:type="paragraph" w:customStyle="1" w:styleId="Boxed1Text">
    <w:name w:val="Boxed 1 Text"/>
    <w:basedOn w:val="Normal"/>
    <w:uiPriority w:val="29"/>
    <w:qFormat/>
    <w:rsid w:val="00CA6090"/>
    <w:pPr>
      <w:pBdr>
        <w:top w:val="single" w:sz="4" w:space="14" w:color="77BCD9" w:themeColor="accent1"/>
        <w:left w:val="single" w:sz="4" w:space="14" w:color="77BCD9" w:themeColor="accent1"/>
        <w:bottom w:val="single" w:sz="4" w:space="14" w:color="77BCD9" w:themeColor="accent1"/>
        <w:right w:val="single" w:sz="4" w:space="14" w:color="77BCD9" w:themeColor="accent1"/>
      </w:pBdr>
      <w:shd w:val="clear" w:color="auto" w:fill="E3F1F7" w:themeFill="accent1" w:themeFillTint="33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CA6090"/>
    <w:pPr>
      <w:numPr>
        <w:numId w:val="2"/>
      </w:numPr>
    </w:pPr>
  </w:style>
  <w:style w:type="paragraph" w:customStyle="1" w:styleId="Boxed1Heading">
    <w:name w:val="Boxed 1 Heading"/>
    <w:basedOn w:val="Boxed1Text"/>
    <w:uiPriority w:val="29"/>
    <w:qFormat/>
    <w:rsid w:val="00CA6090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CA6090"/>
    <w:pPr>
      <w:pBdr>
        <w:top w:val="single" w:sz="4" w:space="14" w:color="005F85" w:themeColor="accent2"/>
        <w:left w:val="single" w:sz="4" w:space="14" w:color="005F85" w:themeColor="accent2"/>
        <w:bottom w:val="single" w:sz="4" w:space="14" w:color="005F85" w:themeColor="accent2"/>
        <w:right w:val="single" w:sz="4" w:space="14" w:color="005F85" w:themeColor="accent2"/>
      </w:pBdr>
      <w:shd w:val="clear" w:color="auto" w:fill="005F85" w:themeFill="accent2"/>
    </w:pPr>
    <w:rPr>
      <w:color w:val="FFFFFF" w:themeColor="background1"/>
    </w:rPr>
  </w:style>
  <w:style w:type="paragraph" w:customStyle="1" w:styleId="Boxed2Bullet">
    <w:name w:val="Boxed 2 Bullet"/>
    <w:basedOn w:val="Boxed2Text"/>
    <w:uiPriority w:val="32"/>
    <w:qFormat/>
    <w:rsid w:val="00CA6090"/>
    <w:pPr>
      <w:numPr>
        <w:ilvl w:val="1"/>
        <w:numId w:val="2"/>
      </w:numPr>
    </w:pPr>
  </w:style>
  <w:style w:type="paragraph" w:customStyle="1" w:styleId="Boxed2Heading">
    <w:name w:val="Boxed 2 Heading"/>
    <w:basedOn w:val="Boxed2Text"/>
    <w:uiPriority w:val="31"/>
    <w:qFormat/>
    <w:rsid w:val="00CA6090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CA6090"/>
    <w:pPr>
      <w:numPr>
        <w:numId w:val="2"/>
      </w:numPr>
    </w:pPr>
  </w:style>
  <w:style w:type="paragraph" w:customStyle="1" w:styleId="Bullet1">
    <w:name w:val="Bullet 1"/>
    <w:basedOn w:val="Normal"/>
    <w:uiPriority w:val="2"/>
    <w:qFormat/>
    <w:rsid w:val="00CA6090"/>
    <w:pPr>
      <w:numPr>
        <w:numId w:val="3"/>
      </w:numPr>
    </w:pPr>
  </w:style>
  <w:style w:type="paragraph" w:customStyle="1" w:styleId="Bullet2">
    <w:name w:val="Bullet 2"/>
    <w:basedOn w:val="Normal"/>
    <w:uiPriority w:val="2"/>
    <w:qFormat/>
    <w:rsid w:val="00CA6090"/>
    <w:pPr>
      <w:numPr>
        <w:ilvl w:val="1"/>
        <w:numId w:val="3"/>
      </w:numPr>
    </w:pPr>
  </w:style>
  <w:style w:type="paragraph" w:customStyle="1" w:styleId="Bullet3">
    <w:name w:val="Bullet 3"/>
    <w:basedOn w:val="Normal"/>
    <w:uiPriority w:val="2"/>
    <w:qFormat/>
    <w:rsid w:val="00CA6090"/>
    <w:pPr>
      <w:numPr>
        <w:ilvl w:val="2"/>
        <w:numId w:val="3"/>
      </w:numPr>
    </w:pPr>
  </w:style>
  <w:style w:type="paragraph" w:styleId="Caption">
    <w:name w:val="caption"/>
    <w:basedOn w:val="Normal"/>
    <w:next w:val="Normal"/>
    <w:uiPriority w:val="19"/>
    <w:qFormat/>
    <w:rsid w:val="00CA6090"/>
    <w:pPr>
      <w:spacing w:after="200"/>
    </w:pPr>
    <w:rPr>
      <w:rFonts w:asciiTheme="majorHAnsi" w:hAnsiTheme="majorHAnsi"/>
      <w:iCs/>
      <w:caps/>
      <w:sz w:val="16"/>
    </w:rPr>
  </w:style>
  <w:style w:type="table" w:styleId="GridTable5Dark-Accent1">
    <w:name w:val="Grid Table 5 Dark Accent 1"/>
    <w:basedOn w:val="TableNormal"/>
    <w:uiPriority w:val="50"/>
    <w:rsid w:val="00CA609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BCD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BCD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BCD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BCD9" w:themeFill="accent1"/>
      </w:tcPr>
    </w:tblStylePr>
    <w:tblStylePr w:type="band1Vert">
      <w:tblPr/>
      <w:tcPr>
        <w:shd w:val="clear" w:color="auto" w:fill="C8E4EF" w:themeFill="accent1" w:themeFillTint="66"/>
      </w:tcPr>
    </w:tblStylePr>
    <w:tblStylePr w:type="band1Horz">
      <w:tblPr/>
      <w:tcPr>
        <w:shd w:val="clear" w:color="auto" w:fill="C8E4E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CA6090"/>
    <w:pPr>
      <w:spacing w:before="60" w:after="6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F85" w:themeFill="accent2"/>
      </w:tcPr>
    </w:tblStylePr>
    <w:tblStylePr w:type="lastRow">
      <w:rPr>
        <w:b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F1F7" w:themeFill="accent1" w:themeFillTint="3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F85" w:themeFill="accent2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F1F7" w:themeFill="accent1" w:themeFillTint="33"/>
      </w:tcPr>
    </w:tblStylePr>
    <w:tblStylePr w:type="band1Vert">
      <w:tblPr/>
      <w:tcPr>
        <w:shd w:val="clear" w:color="auto" w:fill="E3F1F7" w:themeFill="accent1" w:themeFillTint="33"/>
      </w:tcPr>
    </w:tblStylePr>
    <w:tblStylePr w:type="band2Vert">
      <w:tblPr/>
      <w:tcPr>
        <w:shd w:val="clear" w:color="auto" w:fill="C8E4EF" w:themeFill="accent1" w:themeFillTint="66"/>
      </w:tcPr>
    </w:tblStylePr>
    <w:tblStylePr w:type="band1Horz">
      <w:tblPr/>
      <w:tcPr>
        <w:shd w:val="clear" w:color="auto" w:fill="E3F1F7" w:themeFill="accent1" w:themeFillTint="33"/>
      </w:tcPr>
    </w:tblStylePr>
    <w:tblStylePr w:type="band2Horz">
      <w:tblPr/>
      <w:tcPr>
        <w:shd w:val="clear" w:color="auto" w:fill="C8E4E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CA6090"/>
    <w:pPr>
      <w:spacing w:before="0" w:after="0"/>
    </w:pPr>
    <w:tblPr>
      <w:tblStyleRowBandSize w:val="1"/>
      <w:tblStyleColBandSize w:val="1"/>
      <w:tblBorders>
        <w:top w:val="single" w:sz="4" w:space="0" w:color="77BCD9" w:themeColor="accent1"/>
        <w:left w:val="single" w:sz="4" w:space="0" w:color="77BCD9" w:themeColor="accent1"/>
        <w:bottom w:val="single" w:sz="4" w:space="0" w:color="77BCD9" w:themeColor="accent1"/>
        <w:right w:val="single" w:sz="4" w:space="0" w:color="77BCD9" w:themeColor="accent1"/>
        <w:insideH w:val="single" w:sz="4" w:space="0" w:color="77BCD9" w:themeColor="accent1"/>
        <w:insideV w:val="single" w:sz="4" w:space="0" w:color="77BCD9" w:themeColor="accent1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C7E2ED" w:themeFill="background2"/>
      </w:tcPr>
    </w:tblStylePr>
    <w:tblStylePr w:type="lastRow">
      <w:rPr>
        <w:b/>
      </w:rPr>
      <w:tblPr/>
      <w:tcPr>
        <w:shd w:val="clear" w:color="auto" w:fill="E3F1F7" w:themeFill="accent1" w:themeFillTint="33"/>
      </w:tcPr>
    </w:tblStylePr>
    <w:tblStylePr w:type="firstCol">
      <w:rPr>
        <w:b/>
      </w:rPr>
      <w:tblPr/>
      <w:tcPr>
        <w:shd w:val="clear" w:color="auto" w:fill="E3F1F7" w:themeFill="accent1" w:themeFillTint="33"/>
      </w:tcPr>
    </w:tblStylePr>
    <w:tblStylePr w:type="lastCol">
      <w:rPr>
        <w:b/>
      </w:rPr>
      <w:tblPr/>
      <w:tcPr>
        <w:shd w:val="clear" w:color="auto" w:fill="E3F1F7" w:themeFill="accent1" w:themeFillTint="33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styleId="Emphasis">
    <w:name w:val="Emphasis"/>
    <w:basedOn w:val="DefaultParagraphFont"/>
    <w:uiPriority w:val="33"/>
    <w:qFormat/>
    <w:rsid w:val="00CA6090"/>
    <w:rPr>
      <w:i/>
      <w:iCs/>
    </w:rPr>
  </w:style>
  <w:style w:type="numbering" w:customStyle="1" w:styleId="FigureNumbers">
    <w:name w:val="Figure Numbers"/>
    <w:uiPriority w:val="99"/>
    <w:rsid w:val="00CA6090"/>
    <w:pPr>
      <w:numPr>
        <w:numId w:val="4"/>
      </w:numPr>
    </w:pPr>
  </w:style>
  <w:style w:type="paragraph" w:customStyle="1" w:styleId="FigureTitle">
    <w:name w:val="Figure Title"/>
    <w:basedOn w:val="Normal"/>
    <w:uiPriority w:val="12"/>
    <w:qFormat/>
    <w:rsid w:val="00CA6090"/>
    <w:pPr>
      <w:keepNext/>
      <w:numPr>
        <w:numId w:val="5"/>
      </w:numPr>
      <w:spacing w:before="240"/>
    </w:pPr>
    <w:rPr>
      <w:rFonts w:asciiTheme="majorHAnsi" w:hAnsiTheme="majorHAnsi"/>
      <w:b/>
    </w:rPr>
  </w:style>
  <w:style w:type="character" w:styleId="FollowedHyperlink">
    <w:name w:val="FollowedHyperlink"/>
    <w:basedOn w:val="DefaultParagraphFont"/>
    <w:uiPriority w:val="99"/>
    <w:rsid w:val="00CA6090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CA609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CA6090"/>
    <w:pPr>
      <w:spacing w:before="60" w:line="180" w:lineRule="atLeast"/>
    </w:pPr>
    <w:rPr>
      <w:color w:val="828188" w:themeColor="accent5"/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6090"/>
    <w:rPr>
      <w:color w:val="828188" w:themeColor="accent5"/>
      <w:sz w:val="14"/>
    </w:rPr>
  </w:style>
  <w:style w:type="character" w:customStyle="1" w:styleId="Heading1Char">
    <w:name w:val="Heading 1 Char"/>
    <w:basedOn w:val="DefaultParagraphFont"/>
    <w:link w:val="Heading1"/>
    <w:uiPriority w:val="9"/>
    <w:rsid w:val="00CA6090"/>
    <w:rPr>
      <w:rFonts w:asciiTheme="majorHAnsi" w:eastAsiaTheme="majorEastAsia" w:hAnsiTheme="majorHAnsi" w:cstheme="majorBidi"/>
      <w:b/>
      <w:color w:val="09002E" w:themeColor="text2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CA6090"/>
    <w:pPr>
      <w:numPr>
        <w:numId w:val="10"/>
      </w:numPr>
    </w:pPr>
  </w:style>
  <w:style w:type="paragraph" w:customStyle="1" w:styleId="Heading2Numbered">
    <w:name w:val="Heading 2 Numbered"/>
    <w:basedOn w:val="Heading2"/>
    <w:uiPriority w:val="10"/>
    <w:qFormat/>
    <w:rsid w:val="00CA6090"/>
    <w:pPr>
      <w:numPr>
        <w:ilvl w:val="1"/>
        <w:numId w:val="10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CA6090"/>
    <w:rPr>
      <w:rFonts w:asciiTheme="majorHAnsi" w:eastAsiaTheme="majorEastAsia" w:hAnsiTheme="majorHAnsi" w:cstheme="majorBidi"/>
      <w:b/>
      <w:color w:val="09002E" w:themeColor="text2"/>
      <w:sz w:val="20"/>
      <w:szCs w:val="24"/>
    </w:rPr>
  </w:style>
  <w:style w:type="paragraph" w:customStyle="1" w:styleId="Heading3Numbered">
    <w:name w:val="Heading 3 Numbered"/>
    <w:basedOn w:val="Heading3"/>
    <w:uiPriority w:val="10"/>
    <w:qFormat/>
    <w:rsid w:val="00CA6090"/>
    <w:pPr>
      <w:numPr>
        <w:ilvl w:val="2"/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CA6090"/>
    <w:rPr>
      <w:rFonts w:eastAsiaTheme="majorEastAsia" w:cstheme="majorBidi"/>
      <w:b/>
      <w:iCs/>
      <w:color w:val="09002E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CA6090"/>
    <w:rPr>
      <w:rFonts w:eastAsiaTheme="majorEastAsia" w:cstheme="majorBidi"/>
      <w:b/>
      <w:i/>
      <w:color w:val="auto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A609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CA609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nhideWhenUsed/>
    <w:rsid w:val="00CA6090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CA6090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CA6090"/>
    <w:pPr>
      <w:spacing w:before="240" w:after="240" w:line="300" w:lineRule="atLeast"/>
      <w:contextualSpacing/>
    </w:pPr>
    <w:rPr>
      <w:rFonts w:asciiTheme="majorHAnsi" w:hAnsiTheme="majorHAnsi"/>
      <w:color w:val="005F85" w:themeColor="accent2"/>
    </w:rPr>
  </w:style>
  <w:style w:type="numbering" w:customStyle="1" w:styleId="List1Numbered">
    <w:name w:val="List 1 Numbered"/>
    <w:uiPriority w:val="99"/>
    <w:rsid w:val="00CA6090"/>
    <w:pPr>
      <w:numPr>
        <w:numId w:val="7"/>
      </w:numPr>
    </w:pPr>
  </w:style>
  <w:style w:type="paragraph" w:customStyle="1" w:styleId="List1Numbered1">
    <w:name w:val="List 1 Numbered 1"/>
    <w:basedOn w:val="Normal"/>
    <w:uiPriority w:val="2"/>
    <w:qFormat/>
    <w:rsid w:val="00CA6090"/>
    <w:pPr>
      <w:numPr>
        <w:numId w:val="8"/>
      </w:numPr>
    </w:pPr>
  </w:style>
  <w:style w:type="paragraph" w:customStyle="1" w:styleId="List1Numbered2">
    <w:name w:val="List 1 Numbered 2"/>
    <w:basedOn w:val="Normal"/>
    <w:uiPriority w:val="2"/>
    <w:qFormat/>
    <w:rsid w:val="00CA6090"/>
    <w:pPr>
      <w:numPr>
        <w:ilvl w:val="1"/>
        <w:numId w:val="8"/>
      </w:numPr>
    </w:pPr>
  </w:style>
  <w:style w:type="paragraph" w:customStyle="1" w:styleId="List1Numbered3">
    <w:name w:val="List 1 Numbered 3"/>
    <w:basedOn w:val="Normal"/>
    <w:uiPriority w:val="2"/>
    <w:qFormat/>
    <w:rsid w:val="00CA6090"/>
    <w:pPr>
      <w:numPr>
        <w:ilvl w:val="2"/>
        <w:numId w:val="8"/>
      </w:numPr>
    </w:pPr>
  </w:style>
  <w:style w:type="paragraph" w:styleId="NoSpacing">
    <w:name w:val="No Spacing"/>
    <w:uiPriority w:val="1"/>
    <w:qFormat/>
    <w:rsid w:val="00CA6090"/>
    <w:pPr>
      <w:spacing w:before="0" w:after="0"/>
      <w:contextualSpacing/>
    </w:pPr>
  </w:style>
  <w:style w:type="paragraph" w:customStyle="1" w:styleId="NormalIndent5mm">
    <w:name w:val="Normal Indent 5mm"/>
    <w:basedOn w:val="Normal"/>
    <w:qFormat/>
    <w:rsid w:val="00CA6090"/>
    <w:pPr>
      <w:ind w:left="284"/>
    </w:pPr>
  </w:style>
  <w:style w:type="numbering" w:customStyle="1" w:styleId="NumberedHeadings">
    <w:name w:val="Numbered Headings"/>
    <w:uiPriority w:val="99"/>
    <w:rsid w:val="00CA6090"/>
    <w:pPr>
      <w:numPr>
        <w:numId w:val="10"/>
      </w:numPr>
    </w:pPr>
  </w:style>
  <w:style w:type="paragraph" w:customStyle="1" w:styleId="PullOut">
    <w:name w:val="Pull Out"/>
    <w:basedOn w:val="Normal"/>
    <w:uiPriority w:val="22"/>
    <w:qFormat/>
    <w:rsid w:val="00CA6090"/>
    <w:pPr>
      <w:spacing w:line="340" w:lineRule="atLeast"/>
    </w:pPr>
    <w:rPr>
      <w:color w:val="09002E" w:themeColor="text2"/>
      <w:sz w:val="26"/>
    </w:rPr>
  </w:style>
  <w:style w:type="paragraph" w:customStyle="1" w:styleId="SourceNotes">
    <w:name w:val="Source Notes"/>
    <w:basedOn w:val="Normal"/>
    <w:uiPriority w:val="21"/>
    <w:qFormat/>
    <w:rsid w:val="00CA6090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CA6090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CA6090"/>
    <w:pPr>
      <w:numPr>
        <w:numId w:val="12"/>
      </w:numPr>
    </w:pPr>
  </w:style>
  <w:style w:type="character" w:styleId="Strong">
    <w:name w:val="Strong"/>
    <w:basedOn w:val="DefaultParagraphFont"/>
    <w:uiPriority w:val="33"/>
    <w:qFormat/>
    <w:rsid w:val="00CA6090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CA6090"/>
    <w:pPr>
      <w:keepLines/>
      <w:numPr>
        <w:ilvl w:val="1"/>
      </w:numPr>
      <w:spacing w:after="480" w:line="320" w:lineRule="atLeast"/>
      <w:ind w:left="1247"/>
      <w:contextualSpacing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CA6090"/>
    <w:rPr>
      <w:rFonts w:eastAsiaTheme="minorEastAsia"/>
      <w:sz w:val="24"/>
      <w:szCs w:val="22"/>
    </w:rPr>
  </w:style>
  <w:style w:type="table" w:styleId="TableGrid">
    <w:name w:val="Table Grid"/>
    <w:basedOn w:val="TableNormal"/>
    <w:rsid w:val="00CA60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CA6090"/>
    <w:pPr>
      <w:numPr>
        <w:numId w:val="13"/>
      </w:numPr>
    </w:pPr>
  </w:style>
  <w:style w:type="paragraph" w:customStyle="1" w:styleId="TableTitle">
    <w:name w:val="Table Title"/>
    <w:basedOn w:val="FigureTitle"/>
    <w:uiPriority w:val="12"/>
    <w:qFormat/>
    <w:rsid w:val="00CA6090"/>
    <w:pPr>
      <w:numPr>
        <w:numId w:val="14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CA6090"/>
    <w:pPr>
      <w:keepLines/>
      <w:spacing w:line="440" w:lineRule="exact"/>
      <w:ind w:left="1247"/>
      <w:contextualSpacing/>
      <w:outlineLvl w:val="0"/>
    </w:pPr>
    <w:rPr>
      <w:rFonts w:asciiTheme="majorHAnsi" w:eastAsiaTheme="majorEastAsia" w:hAnsiTheme="majorHAnsi" w:cstheme="majorBidi"/>
      <w:b/>
      <w:color w:val="09002E" w:themeColor="text2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CA6090"/>
    <w:rPr>
      <w:rFonts w:asciiTheme="majorHAnsi" w:eastAsiaTheme="majorEastAsia" w:hAnsiTheme="majorHAnsi" w:cstheme="majorBidi"/>
      <w:b/>
      <w:color w:val="09002E" w:themeColor="text2"/>
      <w:kern w:val="28"/>
      <w:sz w:val="36"/>
      <w:szCs w:val="56"/>
    </w:rPr>
  </w:style>
  <w:style w:type="paragraph" w:styleId="TOC1">
    <w:name w:val="toc 1"/>
    <w:basedOn w:val="Normal"/>
    <w:next w:val="Normal"/>
    <w:autoRedefine/>
    <w:uiPriority w:val="39"/>
    <w:rsid w:val="00CA6090"/>
    <w:pPr>
      <w:keepNext/>
      <w:tabs>
        <w:tab w:val="right" w:pos="9628"/>
      </w:tabs>
      <w:spacing w:line="340" w:lineRule="atLeast"/>
    </w:pPr>
    <w:rPr>
      <w:rFonts w:asciiTheme="majorHAnsi" w:hAnsiTheme="majorHAnsi"/>
      <w:b/>
    </w:rPr>
  </w:style>
  <w:style w:type="paragraph" w:styleId="TOC2">
    <w:name w:val="toc 2"/>
    <w:basedOn w:val="Normal"/>
    <w:next w:val="Normal"/>
    <w:autoRedefine/>
    <w:uiPriority w:val="39"/>
    <w:rsid w:val="00CA609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CA6090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CA6090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CA6090"/>
    <w:pPr>
      <w:outlineLvl w:val="9"/>
    </w:pPr>
  </w:style>
  <w:style w:type="numbering" w:customStyle="1" w:styleId="DefaultBullets">
    <w:name w:val="Default Bullets"/>
    <w:uiPriority w:val="99"/>
    <w:rsid w:val="00CA6090"/>
    <w:pPr>
      <w:numPr>
        <w:numId w:val="3"/>
      </w:numPr>
    </w:pPr>
  </w:style>
  <w:style w:type="paragraph" w:customStyle="1" w:styleId="SecurityDLM">
    <w:name w:val="Security DLM"/>
    <w:basedOn w:val="Normal"/>
    <w:uiPriority w:val="99"/>
    <w:qFormat/>
    <w:rsid w:val="00CA6090"/>
    <w:pPr>
      <w:spacing w:before="240" w:after="240" w:line="180" w:lineRule="exact"/>
      <w:ind w:left="6577"/>
      <w:contextualSpacing/>
    </w:pPr>
    <w:rPr>
      <w:caps/>
      <w:color w:val="828188" w:themeColor="accent5"/>
    </w:rPr>
  </w:style>
  <w:style w:type="paragraph" w:customStyle="1" w:styleId="Heading2noline">
    <w:name w:val="Heading 2 no line"/>
    <w:basedOn w:val="Heading2"/>
    <w:uiPriority w:val="9"/>
    <w:qFormat/>
    <w:rsid w:val="00CA6090"/>
    <w:pPr>
      <w:pBdr>
        <w:top w:val="none" w:sz="0" w:space="0" w:color="auto"/>
      </w:pBdr>
      <w:spacing w:line="360" w:lineRule="atLeast"/>
    </w:pPr>
    <w:rPr>
      <w:sz w:val="24"/>
    </w:rPr>
  </w:style>
  <w:style w:type="paragraph" w:customStyle="1" w:styleId="DocumentReferences">
    <w:name w:val="Document References"/>
    <w:basedOn w:val="Normal"/>
    <w:uiPriority w:val="24"/>
    <w:qFormat/>
    <w:rsid w:val="00CA6090"/>
    <w:pPr>
      <w:pBdr>
        <w:between w:val="single" w:sz="4" w:space="6" w:color="CCCCCF" w:themeColor="accent5" w:themeTint="66"/>
      </w:pBdr>
      <w:ind w:left="1247"/>
    </w:pPr>
  </w:style>
  <w:style w:type="paragraph" w:customStyle="1" w:styleId="SeparatorLine">
    <w:name w:val="Separator Line"/>
    <w:basedOn w:val="Normal"/>
    <w:uiPriority w:val="9"/>
    <w:qFormat/>
    <w:rsid w:val="00CA6090"/>
    <w:pPr>
      <w:pBdr>
        <w:bottom w:val="single" w:sz="4" w:space="3" w:color="CCCCCF" w:themeColor="accent5" w:themeTint="66"/>
      </w:pBdr>
      <w:spacing w:before="600" w:after="240"/>
    </w:pPr>
  </w:style>
  <w:style w:type="paragraph" w:customStyle="1" w:styleId="Address">
    <w:name w:val="Address"/>
    <w:basedOn w:val="Normal"/>
    <w:uiPriority w:val="3"/>
    <w:qFormat/>
    <w:rsid w:val="00CA6090"/>
    <w:pPr>
      <w:spacing w:before="300" w:after="300"/>
      <w:contextualSpacing/>
    </w:pPr>
  </w:style>
  <w:style w:type="paragraph" w:customStyle="1" w:styleId="Heading4Numbered">
    <w:name w:val="Heading 4 Numbered"/>
    <w:basedOn w:val="Heading4"/>
    <w:uiPriority w:val="10"/>
    <w:unhideWhenUsed/>
    <w:qFormat/>
    <w:rsid w:val="00CA6090"/>
  </w:style>
  <w:style w:type="paragraph" w:customStyle="1" w:styleId="Heading5Numbered">
    <w:name w:val="Heading 5 Numbered"/>
    <w:basedOn w:val="Heading5"/>
    <w:uiPriority w:val="10"/>
    <w:unhideWhenUsed/>
    <w:qFormat/>
    <w:rsid w:val="00CA6090"/>
    <w:pPr>
      <w:keepNext w:val="0"/>
    </w:pPr>
  </w:style>
  <w:style w:type="paragraph" w:customStyle="1" w:styleId="Heading6Numbered">
    <w:name w:val="Heading 6 Numbered"/>
    <w:basedOn w:val="Heading6"/>
    <w:uiPriority w:val="10"/>
    <w:unhideWhenUsed/>
    <w:qFormat/>
    <w:rsid w:val="00CA6090"/>
    <w:pPr>
      <w:keepNext w:val="0"/>
    </w:pPr>
  </w:style>
  <w:style w:type="paragraph" w:customStyle="1" w:styleId="Heading7Numbered">
    <w:name w:val="Heading 7 Numbered"/>
    <w:basedOn w:val="Heading7"/>
    <w:uiPriority w:val="10"/>
    <w:unhideWhenUsed/>
    <w:qFormat/>
    <w:rsid w:val="00CA6090"/>
  </w:style>
  <w:style w:type="paragraph" w:styleId="ListParagraph">
    <w:name w:val="List Paragraph"/>
    <w:basedOn w:val="Normal"/>
    <w:uiPriority w:val="34"/>
    <w:qFormat/>
    <w:rsid w:val="00CA6090"/>
    <w:pPr>
      <w:numPr>
        <w:numId w:val="9"/>
      </w:numPr>
    </w:pPr>
  </w:style>
  <w:style w:type="numbering" w:customStyle="1" w:styleId="RList">
    <w:name w:val="R List"/>
    <w:uiPriority w:val="99"/>
    <w:rsid w:val="00CA6090"/>
    <w:pPr>
      <w:numPr>
        <w:numId w:val="1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96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C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C88"/>
    <w:rPr>
      <w:rFonts w:ascii="Times New Roman" w:eastAsia="Times New Roman" w:hAnsi="Times New Roman" w:cs="Times New Roman"/>
      <w:color w:val="auto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C88"/>
    <w:rPr>
      <w:rFonts w:ascii="Times New Roman" w:eastAsia="Times New Roman" w:hAnsi="Times New Roman" w:cs="Times New Roman"/>
      <w:b/>
      <w:bCs/>
      <w:color w:val="auto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B70E54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B70E5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p@nhmrc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HMRC Colours 2018">
      <a:dk1>
        <a:sysClr val="windowText" lastClr="000000"/>
      </a:dk1>
      <a:lt1>
        <a:sysClr val="window" lastClr="FFFFFF"/>
      </a:lt1>
      <a:dk2>
        <a:srgbClr val="09002E"/>
      </a:dk2>
      <a:lt2>
        <a:srgbClr val="C7E2ED"/>
      </a:lt2>
      <a:accent1>
        <a:srgbClr val="77BCD9"/>
      </a:accent1>
      <a:accent2>
        <a:srgbClr val="005F85"/>
      </a:accent2>
      <a:accent3>
        <a:srgbClr val="A0D1CB"/>
      </a:accent3>
      <a:accent4>
        <a:srgbClr val="60599F"/>
      </a:accent4>
      <a:accent5>
        <a:srgbClr val="828188"/>
      </a:accent5>
      <a:accent6>
        <a:srgbClr val="00353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604085-7b31-4878-81a5-3e221aec4e65">
      <UserInfo>
        <DisplayName/>
        <AccountId xsi:nil="true"/>
        <AccountType/>
      </UserInfo>
    </SharedWithUsers>
    <TaxCatchAll xmlns="bd604085-7b31-4878-81a5-3e221aec4e65" xsi:nil="true"/>
    <lcf76f155ced4ddcb4097134ff3c332f xmlns="b8589c8f-4227-454d-9628-8583f4d5635d">
      <Terms xmlns="http://schemas.microsoft.com/office/infopath/2007/PartnerControls"/>
    </lcf76f155ced4ddcb4097134ff3c332f>
    <_dlc_DocId xmlns="bd604085-7b31-4878-81a5-3e221aec4e65">2UR2JEMRQQKY-250285738-849</_dlc_DocId>
    <_dlc_DocIdUrl xmlns="bd604085-7b31-4878-81a5-3e221aec4e65">
      <Url>https://nhmrc.sharepoint.com/teams/intranetforms/_layouts/15/DocIdRedir.aspx?ID=2UR2JEMRQQKY-250285738-849</Url>
      <Description>2UR2JEMRQQKY-250285738-849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0DDBF924D6149B28F0B9B7C1EAA00" ma:contentTypeVersion="13" ma:contentTypeDescription="Create a new document." ma:contentTypeScope="" ma:versionID="eab77ee28e9201a99dee49bc901d7db5">
  <xsd:schema xmlns:xsd="http://www.w3.org/2001/XMLSchema" xmlns:xs="http://www.w3.org/2001/XMLSchema" xmlns:p="http://schemas.microsoft.com/office/2006/metadata/properties" xmlns:ns2="b8589c8f-4227-454d-9628-8583f4d5635d" xmlns:ns3="bd604085-7b31-4878-81a5-3e221aec4e65" targetNamespace="http://schemas.microsoft.com/office/2006/metadata/properties" ma:root="true" ma:fieldsID="9a6cae3e91a4ecb4ee4a7a3a0fe046bc" ns2:_="" ns3:_="">
    <xsd:import namespace="b8589c8f-4227-454d-9628-8583f4d5635d"/>
    <xsd:import namespace="bd604085-7b31-4878-81a5-3e221aec4e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89c8f-4227-454d-9628-8583f4d56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c482b5b-748e-4687-9c7b-3c897542f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04085-7b31-4878-81a5-3e221aec4e6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bc8d3e58-41e4-4738-8a91-4a551aed8673}" ma:internalName="TaxCatchAll" ma:showField="CatchAllData" ma:web="bd604085-7b31-4878-81a5-3e221aec4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52D1F2-A6EC-42D5-9FEF-3DB22209495D}">
  <ds:schemaRefs>
    <ds:schemaRef ds:uri="http://purl.org/dc/terms/"/>
    <ds:schemaRef ds:uri="http://schemas.microsoft.com/office/2006/documentManagement/types"/>
    <ds:schemaRef ds:uri="75aab023-aeb4-4ab1-97ce-753c3e928724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44fad8d-e6f4-48f3-aff1-aa990c5fe85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577A9F3-79EA-4622-ADE7-C899CF8A5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B1424-2AD3-48F7-AC1E-FFFC1D67B2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9A99B5-1C94-4068-8F08-C9719D676F0F}"/>
</file>

<file path=customXml/itemProps5.xml><?xml version="1.0" encoding="utf-8"?>
<ds:datastoreItem xmlns:ds="http://schemas.openxmlformats.org/officeDocument/2006/customXml" ds:itemID="{74E0C852-65C3-4F58-9A2A-A1CD744AE1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Caldeira, Maria</dc:creator>
  <cp:keywords/>
  <cp:lastModifiedBy>Silver, Natalie</cp:lastModifiedBy>
  <cp:revision>2</cp:revision>
  <dcterms:created xsi:type="dcterms:W3CDTF">2024-01-02T00:34:00Z</dcterms:created>
  <dcterms:modified xsi:type="dcterms:W3CDTF">2024-01-02T00:34:00Z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010021{"F":2,"I":"6351-02C1-2FC2-9CC4"}</vt:lpwstr>
  </property>
  <property fmtid="{D5CDD505-2E9C-101B-9397-08002B2CF9AE}" pid="3" name="ContentTypeId">
    <vt:lpwstr>0x01010042D0DDBF924D6149B28F0B9B7C1EAA00</vt:lpwstr>
  </property>
  <property fmtid="{D5CDD505-2E9C-101B-9397-08002B2CF9AE}" pid="4" name="Order">
    <vt:r8>396800</vt:r8>
  </property>
  <property fmtid="{D5CDD505-2E9C-101B-9397-08002B2CF9AE}" pid="5" name="_dlc_DocIdItemGuid">
    <vt:lpwstr>2064323d-5632-4117-9311-904d6eea09ab</vt:lpwstr>
  </property>
  <property fmtid="{D5CDD505-2E9C-101B-9397-08002B2CF9AE}" pid="6" name="MediaServiceImageTags">
    <vt:lpwstr/>
  </property>
  <property fmtid="{D5CDD505-2E9C-101B-9397-08002B2CF9AE}" pid="7" name="MSIP_Label_9a5e7792-7543-4db2-bcc9-9caeff0b8eb1_Enabled">
    <vt:lpwstr>true</vt:lpwstr>
  </property>
  <property fmtid="{D5CDD505-2E9C-101B-9397-08002B2CF9AE}" pid="8" name="MSIP_Label_9a5e7792-7543-4db2-bcc9-9caeff0b8eb1_SetDate">
    <vt:lpwstr>2022-12-15T00:20:22Z</vt:lpwstr>
  </property>
  <property fmtid="{D5CDD505-2E9C-101B-9397-08002B2CF9AE}" pid="9" name="MSIP_Label_9a5e7792-7543-4db2-bcc9-9caeff0b8eb1_Method">
    <vt:lpwstr>Privileged</vt:lpwstr>
  </property>
  <property fmtid="{D5CDD505-2E9C-101B-9397-08002B2CF9AE}" pid="10" name="MSIP_Label_9a5e7792-7543-4db2-bcc9-9caeff0b8eb1_Name">
    <vt:lpwstr>OFFICIAL</vt:lpwstr>
  </property>
  <property fmtid="{D5CDD505-2E9C-101B-9397-08002B2CF9AE}" pid="11" name="MSIP_Label_9a5e7792-7543-4db2-bcc9-9caeff0b8eb1_SiteId">
    <vt:lpwstr>402fca06-dc9c-412f-9bf9-1a335a4671f7</vt:lpwstr>
  </property>
  <property fmtid="{D5CDD505-2E9C-101B-9397-08002B2CF9AE}" pid="12" name="MSIP_Label_9a5e7792-7543-4db2-bcc9-9caeff0b8eb1_ActionId">
    <vt:lpwstr>fb94bbf2-a850-48bf-872d-c1ef814a35f2</vt:lpwstr>
  </property>
  <property fmtid="{D5CDD505-2E9C-101B-9397-08002B2CF9AE}" pid="13" name="MSIP_Label_9a5e7792-7543-4db2-bcc9-9caeff0b8eb1_ContentBits">
    <vt:lpwstr>0</vt:lpwstr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</Properties>
</file>