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7" Type="http://schemas.openxmlformats.org/officeDocument/2006/relationships/custom-properties" Target="docProps/custom.xml"/><Relationship Id="rId1" Type="http://schemas.openxmlformats.org/officeDocument/2006/relationships/officeDocument" Target="word/document.xml"/><Relationship Id="rId6" Type="http://schemas.openxmlformats.org/officeDocument/2006/relationships/extended-properties" Target="docProps/app.xml"/><Relationship Id="rId5" Type="http://schemas.openxmlformats.org/package/2006/relationships/metadata/core-properties" Target="docProps/core.xml"/><Relationship Id="rId4" Type="http://schemas.microsoft.com/office/2006/relationships/ui/extensibility" Target="customUI/customUI.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9C" w:rsidRPr="008C319C" w:rsidRDefault="008C319C" w:rsidP="008C319C">
      <w:pPr>
        <w:pStyle w:val="Heading1"/>
      </w:pPr>
      <w:bookmarkStart w:id="0" w:name="_GoBack"/>
      <w:bookmarkEnd w:id="0"/>
      <w:r>
        <w:t xml:space="preserve">Application of the </w:t>
      </w:r>
      <w:r w:rsidRPr="008C319C">
        <w:rPr>
          <w:i/>
        </w:rPr>
        <w:t xml:space="preserve">Guidelines </w:t>
      </w:r>
      <w:r w:rsidR="004C3C53">
        <w:rPr>
          <w:i/>
        </w:rPr>
        <w:t>u</w:t>
      </w:r>
      <w:r w:rsidRPr="008C319C">
        <w:rPr>
          <w:i/>
        </w:rPr>
        <w:t>nder Section 95 of the Privacy Act 1988</w:t>
      </w:r>
      <w:r w:rsidR="004C3C53">
        <w:rPr>
          <w:i/>
        </w:rPr>
        <w:t xml:space="preserve"> </w:t>
      </w:r>
      <w:r w:rsidR="004C3C53" w:rsidRPr="004C3C53">
        <w:t>(2014)</w:t>
      </w:r>
    </w:p>
    <w:p w:rsidR="008C319C" w:rsidRDefault="008C319C" w:rsidP="000B3F0A">
      <w:pPr>
        <w:pStyle w:val="ListBullet2"/>
        <w:numPr>
          <w:ilvl w:val="0"/>
          <w:numId w:val="0"/>
        </w:numPr>
      </w:pPr>
    </w:p>
    <w:p w:rsidR="000B3F0A" w:rsidRDefault="000B3F0A" w:rsidP="000B3F0A">
      <w:pPr>
        <w:pStyle w:val="Heading2"/>
      </w:pPr>
      <w:r>
        <w:t>Background</w:t>
      </w:r>
    </w:p>
    <w:p w:rsidR="00E87784" w:rsidRDefault="00E87784" w:rsidP="009F212A">
      <w:pPr>
        <w:spacing w:after="0"/>
      </w:pPr>
      <w:r w:rsidRPr="00670E31">
        <w:t xml:space="preserve">The </w:t>
      </w:r>
      <w:hyperlink r:id="rId8" w:history="1">
        <w:r w:rsidR="00155D62">
          <w:rPr>
            <w:rStyle w:val="Hyperlink"/>
            <w:i/>
            <w:iCs/>
          </w:rPr>
          <w:t xml:space="preserve">Guidelines </w:t>
        </w:r>
        <w:r w:rsidR="004C3C53">
          <w:rPr>
            <w:rStyle w:val="Hyperlink"/>
            <w:i/>
            <w:iCs/>
          </w:rPr>
          <w:t>u</w:t>
        </w:r>
        <w:r w:rsidR="00155D62">
          <w:rPr>
            <w:rStyle w:val="Hyperlink"/>
            <w:i/>
            <w:iCs/>
          </w:rPr>
          <w:t>nder Section 95 of the Privacy Act 1988</w:t>
        </w:r>
      </w:hyperlink>
      <w:r w:rsidR="00155D62">
        <w:rPr>
          <w:i/>
          <w:iCs/>
          <w:color w:val="000000"/>
        </w:rPr>
        <w:t xml:space="preserve"> </w:t>
      </w:r>
      <w:r w:rsidR="009F212A" w:rsidRPr="009F212A">
        <w:rPr>
          <w:iCs/>
          <w:color w:val="000000"/>
        </w:rPr>
        <w:t>(s95 Guidelines)</w:t>
      </w:r>
      <w:r w:rsidR="009F212A">
        <w:rPr>
          <w:i/>
          <w:iCs/>
          <w:color w:val="000000"/>
        </w:rPr>
        <w:t xml:space="preserve"> </w:t>
      </w:r>
      <w:r w:rsidRPr="00670E31">
        <w:t xml:space="preserve">provide a framework for the conduct of medical research using information held or collected by agencies where personal information needs to be used and where it is not practicable to obtain the individual’s consent. In these situations, an agency may collect, use or disclose records containing personal information for medical research purposes without breaching the Privacy Act if the proposed medical research has been approved by a properly constituted Human Research Ethics Committee (HREC) in accordance with the </w:t>
      </w:r>
      <w:r w:rsidR="009F212A" w:rsidRPr="009F212A">
        <w:rPr>
          <w:iCs/>
          <w:color w:val="000000"/>
        </w:rPr>
        <w:t>s95 Guidelines</w:t>
      </w:r>
      <w:r w:rsidR="009F212A">
        <w:rPr>
          <w:iCs/>
          <w:color w:val="000000"/>
        </w:rPr>
        <w:t>.</w:t>
      </w:r>
    </w:p>
    <w:p w:rsidR="009F212A" w:rsidRPr="009F212A" w:rsidRDefault="009F212A" w:rsidP="009F212A">
      <w:pPr>
        <w:spacing w:after="0"/>
      </w:pPr>
    </w:p>
    <w:p w:rsidR="009F212A" w:rsidRPr="00CD592F" w:rsidRDefault="009F212A" w:rsidP="00155D62">
      <w:pPr>
        <w:rPr>
          <w:iCs/>
          <w:color w:val="000000"/>
        </w:rPr>
      </w:pPr>
      <w:r w:rsidRPr="00CD592F">
        <w:t xml:space="preserve">This form provides a template for researchers and HRECs to satisfy the </w:t>
      </w:r>
      <w:r w:rsidR="00712F32">
        <w:t xml:space="preserve">data custodian </w:t>
      </w:r>
      <w:r w:rsidRPr="00CD592F">
        <w:t xml:space="preserve">that the </w:t>
      </w:r>
      <w:r w:rsidRPr="00CD592F">
        <w:rPr>
          <w:iCs/>
          <w:color w:val="000000"/>
        </w:rPr>
        <w:t xml:space="preserve">s95 Guidelines have been appropriately applied and provide evidence that the HREC has the necessary qualifications and/or experience to </w:t>
      </w:r>
      <w:r w:rsidR="006A5189" w:rsidRPr="00CD592F">
        <w:rPr>
          <w:iCs/>
          <w:color w:val="000000"/>
        </w:rPr>
        <w:t>consider privacy issues.</w:t>
      </w:r>
    </w:p>
    <w:p w:rsidR="00316186" w:rsidRDefault="00712F32" w:rsidP="00155D62">
      <w:pPr>
        <w:rPr>
          <w:iCs/>
          <w:color w:val="000000"/>
        </w:rPr>
      </w:pPr>
      <w:r>
        <w:rPr>
          <w:iCs/>
          <w:color w:val="000000"/>
        </w:rPr>
        <w:t xml:space="preserve">This template </w:t>
      </w:r>
      <w:r w:rsidR="006A5189" w:rsidRPr="00CD592F">
        <w:rPr>
          <w:iCs/>
          <w:color w:val="000000"/>
        </w:rPr>
        <w:t>can be manipulated to suit the purposes of any Commonwealth agency which acts as a data custodian.</w:t>
      </w:r>
    </w:p>
    <w:p w:rsidR="000A258F" w:rsidRDefault="000A258F" w:rsidP="00316186">
      <w:pPr>
        <w:pStyle w:val="Heading3"/>
      </w:pPr>
    </w:p>
    <w:p w:rsidR="009B52AD" w:rsidRPr="009B52AD" w:rsidRDefault="009B52AD" w:rsidP="009B52AD">
      <w:pPr>
        <w:pStyle w:val="Heading2"/>
      </w:pPr>
      <w:r>
        <w:t>Instructions</w:t>
      </w:r>
    </w:p>
    <w:p w:rsidR="000A258F" w:rsidRPr="000A258F" w:rsidRDefault="00477282" w:rsidP="00316186">
      <w:pPr>
        <w:pStyle w:val="Heading3"/>
        <w:rPr>
          <w:b w:val="0"/>
          <w:color w:val="auto"/>
        </w:rPr>
      </w:pPr>
      <w:r>
        <w:rPr>
          <w:b w:val="0"/>
          <w:color w:val="auto"/>
        </w:rPr>
        <w:t>T</w:t>
      </w:r>
      <w:r w:rsidR="000A258F" w:rsidRPr="009B52AD">
        <w:rPr>
          <w:b w:val="0"/>
          <w:color w:val="auto"/>
        </w:rPr>
        <w:t>his form should be accompanied by the HREC application and proof of the HREC decision.</w:t>
      </w:r>
    </w:p>
    <w:p w:rsidR="000A258F" w:rsidRPr="009B52AD" w:rsidRDefault="009B52AD" w:rsidP="00316186">
      <w:pPr>
        <w:pStyle w:val="Heading3"/>
        <w:rPr>
          <w:b w:val="0"/>
          <w:color w:val="auto"/>
        </w:rPr>
      </w:pPr>
      <w:r w:rsidRPr="009B52AD">
        <w:rPr>
          <w:color w:val="auto"/>
        </w:rPr>
        <w:t>Part A</w:t>
      </w:r>
      <w:r w:rsidRPr="009B52AD">
        <w:rPr>
          <w:b w:val="0"/>
          <w:color w:val="auto"/>
        </w:rPr>
        <w:t xml:space="preserve"> – to be completed by the responsible researcher</w:t>
      </w:r>
    </w:p>
    <w:p w:rsidR="009B52AD" w:rsidRPr="009B52AD" w:rsidRDefault="009B52AD" w:rsidP="009B52AD">
      <w:r w:rsidRPr="009B52AD">
        <w:rPr>
          <w:b/>
        </w:rPr>
        <w:t>Parts B and C</w:t>
      </w:r>
      <w:r w:rsidRPr="009B52AD">
        <w:t xml:space="preserve"> – to be completed by the approving HREC Chairperson</w:t>
      </w:r>
    </w:p>
    <w:p w:rsidR="009B52AD" w:rsidRPr="009B52AD" w:rsidRDefault="009B52AD" w:rsidP="009B52AD">
      <w:r>
        <w:t xml:space="preserve">Both the researcher and the Chairperson are required sign the declaration at </w:t>
      </w:r>
      <w:r w:rsidRPr="009B52AD">
        <w:rPr>
          <w:b/>
        </w:rPr>
        <w:t>Part D</w:t>
      </w:r>
      <w:r>
        <w:t>.</w:t>
      </w:r>
    </w:p>
    <w:p w:rsidR="009B52AD" w:rsidRDefault="009B52AD" w:rsidP="009B52AD"/>
    <w:p w:rsidR="00E350F8" w:rsidRDefault="00E350F8" w:rsidP="009B52AD"/>
    <w:p w:rsidR="00E350F8" w:rsidRDefault="00E350F8" w:rsidP="009B52AD"/>
    <w:p w:rsidR="00E350F8" w:rsidRDefault="00E350F8" w:rsidP="009B52AD"/>
    <w:p w:rsidR="00E350F8" w:rsidRPr="009B52AD" w:rsidRDefault="00E350F8" w:rsidP="009B52AD"/>
    <w:p w:rsidR="00316186" w:rsidRPr="00316186" w:rsidRDefault="00316186" w:rsidP="00316186">
      <w:pPr>
        <w:pStyle w:val="Heading3"/>
      </w:pPr>
      <w:r w:rsidRPr="00316186">
        <w:t>Disclaimer</w:t>
      </w:r>
    </w:p>
    <w:p w:rsidR="00316186" w:rsidRPr="00670E31" w:rsidRDefault="001F1011" w:rsidP="00316186">
      <w:r w:rsidRPr="001F1011">
        <w:rPr>
          <w:b/>
        </w:rPr>
        <w:t>Submission of this form does not guarantee release of the data.</w:t>
      </w:r>
      <w:r>
        <w:t xml:space="preserve"> </w:t>
      </w:r>
      <w:r w:rsidR="00316186">
        <w:t>In accordance with paragraph 1.3 of the s95 Guidelines, agencies can decide to decline to disclose personal information for use in medical research even where the medical research has been approved by an HREC in accordance with these guidelines.</w:t>
      </w:r>
    </w:p>
    <w:p w:rsidR="004A7ED7" w:rsidRDefault="004A7ED7">
      <w:pPr>
        <w:spacing w:after="0" w:line="240" w:lineRule="auto"/>
      </w:pPr>
    </w:p>
    <w:p w:rsidR="004A7ED7" w:rsidRDefault="000E719C" w:rsidP="00C7417D">
      <w:pPr>
        <w:pStyle w:val="Heading2"/>
      </w:pPr>
      <w:r>
        <w:t xml:space="preserve">Part A – </w:t>
      </w:r>
      <w:r w:rsidR="00EF448A">
        <w:t xml:space="preserve">Breach of one or more APPs </w:t>
      </w:r>
    </w:p>
    <w:p w:rsidR="00C7417D" w:rsidRPr="004A7ED7" w:rsidRDefault="004A7ED7" w:rsidP="004A7ED7">
      <w:pPr>
        <w:pStyle w:val="Heading3"/>
        <w:rPr>
          <w:color w:val="auto"/>
        </w:rPr>
      </w:pPr>
      <w:r w:rsidRPr="004A7ED7">
        <w:rPr>
          <w:color w:val="auto"/>
        </w:rPr>
        <w:t>Researcher to complete</w:t>
      </w:r>
    </w:p>
    <w:p w:rsidR="00EF448A" w:rsidRDefault="00C7417D" w:rsidP="00C7417D">
      <w:pPr>
        <w:pStyle w:val="Default"/>
        <w:ind w:left="426" w:hanging="426"/>
        <w:rPr>
          <w:rFonts w:ascii="Arial" w:hAnsi="Arial" w:cs="Arial"/>
          <w:color w:val="221E1F"/>
          <w:sz w:val="20"/>
          <w:szCs w:val="20"/>
        </w:rPr>
      </w:pPr>
      <w:r w:rsidRPr="00C7417D">
        <w:rPr>
          <w:rFonts w:ascii="Arial" w:hAnsi="Arial" w:cs="Arial"/>
          <w:b/>
          <w:color w:val="221E1F"/>
          <w:sz w:val="20"/>
          <w:szCs w:val="20"/>
        </w:rPr>
        <w:t>Q.1:</w:t>
      </w:r>
      <w:r>
        <w:rPr>
          <w:rFonts w:ascii="Arial" w:hAnsi="Arial" w:cs="Arial"/>
          <w:color w:val="221E1F"/>
          <w:sz w:val="20"/>
          <w:szCs w:val="20"/>
        </w:rPr>
        <w:t xml:space="preserve"> Under paragraph 2.3 of the s95 Guidelines, w</w:t>
      </w:r>
      <w:r w:rsidR="00EF448A" w:rsidRPr="00EF448A">
        <w:rPr>
          <w:rFonts w:ascii="Arial" w:hAnsi="Arial" w:cs="Arial"/>
          <w:color w:val="221E1F"/>
          <w:sz w:val="20"/>
          <w:szCs w:val="20"/>
        </w:rPr>
        <w:t xml:space="preserve">hen research may involve a breach of one or more APPs, the proposal for that research to be submitted to an HREC must contain a reference to the APP(s) and must also state reasons for believing that the public interest in the research outweighs, to a substantial degree, the public interest in complying with the APP(s). </w:t>
      </w:r>
      <w:r w:rsidRPr="000C3607">
        <w:rPr>
          <w:rFonts w:ascii="Arial" w:hAnsi="Arial" w:cs="Arial"/>
          <w:b/>
          <w:color w:val="221E1F"/>
          <w:sz w:val="20"/>
          <w:szCs w:val="20"/>
        </w:rPr>
        <w:t xml:space="preserve">Please identify the APPs which may be breached by the proposed research and provide </w:t>
      </w:r>
      <w:r w:rsidR="00F453B2">
        <w:rPr>
          <w:rFonts w:ascii="Arial" w:hAnsi="Arial" w:cs="Arial"/>
          <w:b/>
          <w:color w:val="221E1F"/>
          <w:sz w:val="20"/>
          <w:szCs w:val="20"/>
        </w:rPr>
        <w:t>your reasons</w:t>
      </w:r>
      <w:r w:rsidRPr="000C3607">
        <w:rPr>
          <w:rFonts w:ascii="Arial" w:hAnsi="Arial" w:cs="Arial"/>
          <w:b/>
          <w:color w:val="221E1F"/>
          <w:sz w:val="20"/>
          <w:szCs w:val="20"/>
        </w:rPr>
        <w:t xml:space="preserve"> below:</w:t>
      </w:r>
    </w:p>
    <w:p w:rsidR="0002059F" w:rsidRDefault="0002059F" w:rsidP="00B7476F">
      <w:pPr>
        <w:spacing w:line="240" w:lineRule="auto"/>
        <w:rPr>
          <w:rFonts w:cs="Arial"/>
          <w:bCs/>
          <w:iCs/>
          <w:color w:val="165788"/>
          <w:sz w:val="32"/>
          <w:szCs w:val="28"/>
        </w:rPr>
      </w:pPr>
    </w:p>
    <w:p w:rsidR="0002059F" w:rsidRDefault="00F453B2" w:rsidP="00F453B2">
      <w:pPr>
        <w:ind w:left="426" w:hanging="426"/>
        <w:rPr>
          <w:rFonts w:cs="Arial"/>
          <w:color w:val="221E1F"/>
          <w:szCs w:val="20"/>
        </w:rPr>
      </w:pPr>
      <w:r>
        <w:rPr>
          <w:rFonts w:cs="Arial"/>
          <w:bCs/>
          <w:iCs/>
          <w:noProof/>
          <w:color w:val="165788"/>
          <w:sz w:val="32"/>
          <w:szCs w:val="28"/>
        </w:rPr>
        <mc:AlternateContent>
          <mc:Choice Requires="wps">
            <w:drawing>
              <wp:anchor distT="0" distB="0" distL="114300" distR="114300" simplePos="0" relativeHeight="251699200" behindDoc="0" locked="0" layoutInCell="1" allowOverlap="1" wp14:anchorId="3AE6D4D4" wp14:editId="447F8ABA">
                <wp:simplePos x="0" y="0"/>
                <wp:positionH relativeFrom="column">
                  <wp:posOffset>40640</wp:posOffset>
                </wp:positionH>
                <wp:positionV relativeFrom="paragraph">
                  <wp:posOffset>15875</wp:posOffset>
                </wp:positionV>
                <wp:extent cx="123825" cy="1143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3.2pt;margin-top:1.25pt;width:9.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" fillcolor="white [3201]" strokecolor="black [3200]" strokeweight="2pt"/>
            </w:pict>
          </mc:Fallback>
        </mc:AlternateContent>
      </w:r>
      <w:r w:rsidR="0002059F">
        <w:rPr>
          <w:rFonts w:cs="Arial"/>
          <w:bCs/>
          <w:iCs/>
          <w:color w:val="165788"/>
          <w:sz w:val="32"/>
          <w:szCs w:val="28"/>
        </w:rPr>
        <w:tab/>
      </w:r>
      <w:r w:rsidR="0002059F" w:rsidRPr="00E30880">
        <w:rPr>
          <w:rFonts w:cs="Arial"/>
          <w:b/>
          <w:bCs/>
          <w:iCs/>
          <w:color w:val="165788"/>
          <w:sz w:val="32"/>
          <w:szCs w:val="28"/>
        </w:rPr>
        <w:tab/>
      </w:r>
      <w:r w:rsidRPr="00E30880">
        <w:rPr>
          <w:rFonts w:cs="Arial"/>
          <w:b/>
          <w:bCs/>
          <w:iCs/>
          <w:color w:val="165788"/>
          <w:sz w:val="32"/>
          <w:szCs w:val="28"/>
        </w:rPr>
        <w:tab/>
      </w:r>
      <w:r w:rsidRPr="00E30880">
        <w:rPr>
          <w:rFonts w:cs="Arial"/>
          <w:b/>
          <w:bCs/>
          <w:iCs/>
          <w:color w:val="165788"/>
          <w:sz w:val="32"/>
          <w:szCs w:val="28"/>
        </w:rPr>
        <w:tab/>
      </w:r>
      <w:r w:rsidRPr="00E30880">
        <w:rPr>
          <w:rFonts w:cs="Arial"/>
          <w:b/>
          <w:bCs/>
          <w:iCs/>
          <w:color w:val="165788"/>
          <w:sz w:val="32"/>
          <w:szCs w:val="28"/>
        </w:rPr>
        <w:tab/>
      </w:r>
      <w:r w:rsidRPr="00E30880">
        <w:rPr>
          <w:rFonts w:cs="Arial"/>
          <w:b/>
          <w:bCs/>
          <w:iCs/>
          <w:color w:val="165788"/>
          <w:sz w:val="32"/>
          <w:szCs w:val="28"/>
        </w:rPr>
        <w:tab/>
      </w:r>
      <w:r w:rsidRPr="00E30880">
        <w:rPr>
          <w:rFonts w:cs="Arial"/>
          <w:b/>
          <w:color w:val="221E1F"/>
          <w:szCs w:val="20"/>
        </w:rPr>
        <w:t>APP1</w:t>
      </w:r>
      <w:r>
        <w:rPr>
          <w:rFonts w:cs="Arial"/>
          <w:color w:val="221E1F"/>
          <w:szCs w:val="20"/>
        </w:rPr>
        <w:tab/>
        <w:t xml:space="preserve"> </w:t>
      </w:r>
      <w:r w:rsidRPr="00E30880">
        <w:rPr>
          <w:rFonts w:cs="Arial"/>
          <w:b/>
          <w:color w:val="221E1F"/>
          <w:szCs w:val="20"/>
        </w:rPr>
        <w:t>- open and transparent management of personal information</w:t>
      </w:r>
    </w:p>
    <w:p w:rsidR="00F453B2" w:rsidRDefault="00F453B2"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AA40AD">
        <w:tc>
          <w:tcPr>
            <w:tcW w:w="10420" w:type="dxa"/>
          </w:tcPr>
          <w:p w:rsidR="00AA40AD" w:rsidRDefault="00AA40AD" w:rsidP="00F453B2">
            <w:pPr>
              <w:rPr>
                <w:rFonts w:cs="Arial"/>
                <w:color w:val="221E1F"/>
                <w:szCs w:val="20"/>
              </w:rPr>
            </w:pPr>
          </w:p>
        </w:tc>
      </w:tr>
    </w:tbl>
    <w:p w:rsidR="00351422" w:rsidRPr="00F453B2" w:rsidRDefault="00351422" w:rsidP="00AA40AD">
      <w:pPr>
        <w:rPr>
          <w:rFonts w:cs="Arial"/>
          <w:color w:val="221E1F"/>
          <w:szCs w:val="20"/>
        </w:rPr>
      </w:pPr>
    </w:p>
    <w:p w:rsidR="00F453B2" w:rsidRDefault="00F453B2" w:rsidP="00F453B2">
      <w:pPr>
        <w:ind w:left="426"/>
        <w:rPr>
          <w:rFonts w:cs="Arial"/>
          <w:color w:val="221E1F"/>
          <w:szCs w:val="20"/>
        </w:rPr>
      </w:pPr>
      <w:r w:rsidRPr="00E30880">
        <w:rPr>
          <w:rFonts w:cs="Arial"/>
          <w:b/>
          <w:bCs/>
          <w:iCs/>
          <w:noProof/>
          <w:szCs w:val="20"/>
        </w:rPr>
        <mc:AlternateContent>
          <mc:Choice Requires="wps">
            <w:drawing>
              <wp:anchor distT="0" distB="0" distL="114300" distR="114300" simplePos="0" relativeHeight="251703296" behindDoc="0" locked="0" layoutInCell="1" allowOverlap="1" wp14:anchorId="72087CA3" wp14:editId="4AA28029">
                <wp:simplePos x="0" y="0"/>
                <wp:positionH relativeFrom="column">
                  <wp:posOffset>40640</wp:posOffset>
                </wp:positionH>
                <wp:positionV relativeFrom="paragraph">
                  <wp:posOffset>9525</wp:posOffset>
                </wp:positionV>
                <wp:extent cx="123825" cy="1143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3.2pt;margin-top:.75pt;width:9.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" fillcolor="white [3201]" strokecolor="black [3200]" strokeweight="2pt"/>
            </w:pict>
          </mc:Fallback>
        </mc:AlternateContent>
      </w:r>
      <w:r w:rsidRPr="00E30880">
        <w:rPr>
          <w:rFonts w:cs="Arial"/>
          <w:b/>
          <w:bCs/>
          <w:iCs/>
          <w:szCs w:val="20"/>
        </w:rPr>
        <w:t>A</w:t>
      </w:r>
      <w:r w:rsidRPr="00E30880">
        <w:rPr>
          <w:rFonts w:cs="Arial"/>
          <w:b/>
          <w:color w:val="221E1F"/>
          <w:szCs w:val="20"/>
        </w:rPr>
        <w:t>PP2</w:t>
      </w:r>
      <w:r>
        <w:rPr>
          <w:rFonts w:cs="Arial"/>
          <w:color w:val="221E1F"/>
          <w:szCs w:val="20"/>
        </w:rPr>
        <w:t xml:space="preserve"> </w:t>
      </w:r>
      <w:r w:rsidRPr="00E30880">
        <w:rPr>
          <w:rFonts w:cs="Arial"/>
          <w:b/>
          <w:color w:val="221E1F"/>
          <w:szCs w:val="20"/>
        </w:rPr>
        <w:t>— anonymity and pseudonymity</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F453B2" w:rsidRPr="00F453B2" w:rsidRDefault="00F453B2" w:rsidP="00AA40AD">
      <w:pPr>
        <w:ind w:left="426"/>
        <w:rPr>
          <w:rFonts w:cs="Arial"/>
          <w:color w:val="221E1F"/>
          <w:szCs w:val="20"/>
        </w:rPr>
      </w:pPr>
    </w:p>
    <w:p w:rsidR="00F453B2" w:rsidRPr="00E30880" w:rsidRDefault="00F453B2" w:rsidP="00F453B2">
      <w:pPr>
        <w:spacing w:after="0" w:line="240" w:lineRule="auto"/>
        <w:ind w:firstLine="426"/>
        <w:rPr>
          <w:rFonts w:cs="Arial"/>
          <w:b/>
          <w:bCs/>
          <w:iCs/>
          <w:szCs w:val="20"/>
        </w:rPr>
      </w:pPr>
      <w:r w:rsidRPr="00E30880">
        <w:rPr>
          <w:rFonts w:cs="Arial"/>
          <w:b/>
          <w:bCs/>
          <w:iCs/>
          <w:noProof/>
          <w:szCs w:val="20"/>
        </w:rPr>
        <mc:AlternateContent>
          <mc:Choice Requires="wps">
            <w:drawing>
              <wp:anchor distT="0" distB="0" distL="114300" distR="114300" simplePos="0" relativeHeight="251705344" behindDoc="0" locked="0" layoutInCell="1" allowOverlap="1" wp14:anchorId="308B8378" wp14:editId="733F4E02">
                <wp:simplePos x="0" y="0"/>
                <wp:positionH relativeFrom="column">
                  <wp:posOffset>40640</wp:posOffset>
                </wp:positionH>
                <wp:positionV relativeFrom="paragraph">
                  <wp:posOffset>15875</wp:posOffset>
                </wp:positionV>
                <wp:extent cx="123825" cy="1143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3.2pt;margin-top:1.25pt;width:9.7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" fillcolor="white [3201]" strokecolor="black [3200]" strokeweight="2pt"/>
            </w:pict>
          </mc:Fallback>
        </mc:AlternateContent>
      </w:r>
      <w:r w:rsidRPr="00E30880">
        <w:rPr>
          <w:rFonts w:cs="Arial"/>
          <w:b/>
          <w:bCs/>
          <w:iCs/>
          <w:szCs w:val="20"/>
        </w:rPr>
        <w:t>APP3</w:t>
      </w:r>
      <w:r w:rsidRPr="00E30880">
        <w:rPr>
          <w:b/>
        </w:rPr>
        <w:t xml:space="preserve"> </w:t>
      </w:r>
      <w:r w:rsidRPr="00E30880">
        <w:rPr>
          <w:rFonts w:cs="Arial"/>
          <w:b/>
          <w:bCs/>
          <w:iCs/>
          <w:szCs w:val="20"/>
        </w:rPr>
        <w:t>— collection of solicited personal information</w:t>
      </w:r>
    </w:p>
    <w:p w:rsidR="00F453B2" w:rsidRDefault="00F453B2" w:rsidP="00F453B2">
      <w:pPr>
        <w:spacing w:after="0" w:line="240" w:lineRule="auto"/>
        <w:ind w:firstLine="426"/>
        <w:rPr>
          <w:rFonts w:cs="Arial"/>
          <w:bCs/>
          <w:iCs/>
          <w:szCs w:val="20"/>
        </w:rPr>
      </w:pP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F453B2" w:rsidRDefault="00F453B2" w:rsidP="00AA40AD">
      <w:pPr>
        <w:spacing w:line="240" w:lineRule="auto"/>
        <w:ind w:firstLine="426"/>
        <w:rPr>
          <w:rFonts w:cs="Arial"/>
          <w:bCs/>
          <w:iCs/>
          <w:szCs w:val="20"/>
        </w:rPr>
      </w:pPr>
    </w:p>
    <w:p w:rsidR="00F453B2" w:rsidRPr="00E30880" w:rsidRDefault="00F453B2" w:rsidP="00F453B2">
      <w:pPr>
        <w:spacing w:line="240" w:lineRule="auto"/>
        <w:ind w:firstLine="426"/>
        <w:rPr>
          <w:rFonts w:cs="Arial"/>
          <w:b/>
          <w:bCs/>
          <w:iCs/>
          <w:szCs w:val="20"/>
        </w:rPr>
      </w:pPr>
      <w:r w:rsidRPr="00E30880">
        <w:rPr>
          <w:rFonts w:cs="Arial"/>
          <w:b/>
          <w:bCs/>
          <w:iCs/>
          <w:noProof/>
          <w:color w:val="165788"/>
          <w:sz w:val="32"/>
          <w:szCs w:val="28"/>
        </w:rPr>
        <mc:AlternateContent>
          <mc:Choice Requires="wps">
            <w:drawing>
              <wp:anchor distT="0" distB="0" distL="114300" distR="114300" simplePos="0" relativeHeight="251707392" behindDoc="0" locked="0" layoutInCell="1" allowOverlap="1" wp14:anchorId="53D3B36B" wp14:editId="7B96DF71">
                <wp:simplePos x="0" y="0"/>
                <wp:positionH relativeFrom="column">
                  <wp:posOffset>40640</wp:posOffset>
                </wp:positionH>
                <wp:positionV relativeFrom="paragraph">
                  <wp:posOffset>13970</wp:posOffset>
                </wp:positionV>
                <wp:extent cx="123825" cy="1143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3.2pt;margin-top:1.1pt;width:9.7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" fillcolor="white [3201]" strokecolor="black [3200]" strokeweight="2pt"/>
            </w:pict>
          </mc:Fallback>
        </mc:AlternateContent>
      </w:r>
      <w:r w:rsidRPr="00E30880">
        <w:rPr>
          <w:rFonts w:cs="Arial"/>
          <w:b/>
          <w:bCs/>
          <w:iCs/>
          <w:szCs w:val="20"/>
        </w:rPr>
        <w:t>APP4</w:t>
      </w:r>
      <w:r w:rsidRPr="00E30880">
        <w:rPr>
          <w:b/>
        </w:rPr>
        <w:t xml:space="preserve"> </w:t>
      </w:r>
      <w:r w:rsidRPr="00E30880">
        <w:rPr>
          <w:rFonts w:cs="Arial"/>
          <w:b/>
          <w:bCs/>
          <w:iCs/>
          <w:szCs w:val="20"/>
        </w:rPr>
        <w:t>— dealing with unsolicited personal information</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F453B2" w:rsidRDefault="00F453B2" w:rsidP="00AA40AD">
      <w:pPr>
        <w:spacing w:line="240" w:lineRule="auto"/>
        <w:rPr>
          <w:rFonts w:cs="Arial"/>
          <w:bCs/>
          <w:iCs/>
          <w:szCs w:val="20"/>
        </w:rPr>
      </w:pPr>
    </w:p>
    <w:p w:rsidR="00F453B2" w:rsidRPr="00E30880" w:rsidRDefault="00F453B2" w:rsidP="00F453B2">
      <w:pPr>
        <w:spacing w:line="240" w:lineRule="auto"/>
        <w:ind w:firstLine="426"/>
        <w:rPr>
          <w:rFonts w:cs="Arial"/>
          <w:b/>
          <w:bCs/>
          <w:iCs/>
          <w:szCs w:val="20"/>
        </w:rPr>
      </w:pPr>
      <w:r w:rsidRPr="00E30880">
        <w:rPr>
          <w:rFonts w:cs="Arial"/>
          <w:b/>
          <w:bCs/>
          <w:iCs/>
          <w:noProof/>
          <w:color w:val="165788"/>
          <w:sz w:val="32"/>
          <w:szCs w:val="28"/>
        </w:rPr>
        <mc:AlternateContent>
          <mc:Choice Requires="wps">
            <w:drawing>
              <wp:anchor distT="0" distB="0" distL="114300" distR="114300" simplePos="0" relativeHeight="251715584" behindDoc="0" locked="0" layoutInCell="1" allowOverlap="1" wp14:anchorId="32F8BFD4" wp14:editId="0BE3F040">
                <wp:simplePos x="0" y="0"/>
                <wp:positionH relativeFrom="column">
                  <wp:posOffset>43071</wp:posOffset>
                </wp:positionH>
                <wp:positionV relativeFrom="paragraph">
                  <wp:posOffset>14605</wp:posOffset>
                </wp:positionV>
                <wp:extent cx="123825" cy="1143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3.4pt;margin-top:1.15pt;width:9.7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hkXw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" fillcolor="white [3201]" strokecolor="black [3200]" strokeweight="2pt"/>
            </w:pict>
          </mc:Fallback>
        </mc:AlternateContent>
      </w:r>
      <w:r w:rsidRPr="00E30880">
        <w:rPr>
          <w:rFonts w:cs="Arial"/>
          <w:b/>
          <w:bCs/>
          <w:iCs/>
          <w:szCs w:val="20"/>
        </w:rPr>
        <w:t>APP5</w:t>
      </w:r>
      <w:r w:rsidRPr="00E30880">
        <w:rPr>
          <w:b/>
        </w:rPr>
        <w:t xml:space="preserve"> </w:t>
      </w:r>
      <w:r w:rsidRPr="00E30880">
        <w:rPr>
          <w:rFonts w:cs="Arial"/>
          <w:b/>
          <w:bCs/>
          <w:iCs/>
          <w:szCs w:val="20"/>
        </w:rPr>
        <w:t>— notification of the collection of personal information</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F453B2" w:rsidRDefault="00F453B2" w:rsidP="00AA40AD">
      <w:pPr>
        <w:spacing w:line="240" w:lineRule="auto"/>
        <w:ind w:firstLine="426"/>
        <w:rPr>
          <w:rFonts w:cs="Arial"/>
          <w:bCs/>
          <w:iCs/>
          <w:szCs w:val="20"/>
        </w:rPr>
      </w:pPr>
    </w:p>
    <w:p w:rsidR="00F453B2" w:rsidRPr="00E30880" w:rsidRDefault="00351422" w:rsidP="00F453B2">
      <w:pPr>
        <w:spacing w:line="240" w:lineRule="auto"/>
        <w:ind w:firstLine="426"/>
        <w:rPr>
          <w:rFonts w:cs="Arial"/>
          <w:b/>
          <w:bCs/>
          <w:iCs/>
          <w:szCs w:val="20"/>
        </w:rPr>
      </w:pPr>
      <w:r w:rsidRPr="00E30880">
        <w:rPr>
          <w:rFonts w:cs="Arial"/>
          <w:b/>
          <w:bCs/>
          <w:iCs/>
          <w:noProof/>
          <w:color w:val="165788"/>
          <w:sz w:val="32"/>
          <w:szCs w:val="28"/>
        </w:rPr>
        <mc:AlternateContent>
          <mc:Choice Requires="wps">
            <w:drawing>
              <wp:anchor distT="0" distB="0" distL="114300" distR="114300" simplePos="0" relativeHeight="251744256" behindDoc="0" locked="0" layoutInCell="1" allowOverlap="1" wp14:anchorId="6FFA7C84" wp14:editId="7787BD39">
                <wp:simplePos x="0" y="0"/>
                <wp:positionH relativeFrom="column">
                  <wp:posOffset>43180</wp:posOffset>
                </wp:positionH>
                <wp:positionV relativeFrom="paragraph">
                  <wp:posOffset>-3175</wp:posOffset>
                </wp:positionV>
                <wp:extent cx="123825" cy="1143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3.4pt;margin-top:-.25pt;width:9.7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pqYA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" fillcolor="white [3201]" strokecolor="black [3200]" strokeweight="2pt"/>
            </w:pict>
          </mc:Fallback>
        </mc:AlternateContent>
      </w:r>
      <w:r w:rsidR="00F453B2" w:rsidRPr="00E30880">
        <w:rPr>
          <w:rFonts w:cs="Arial"/>
          <w:b/>
          <w:bCs/>
          <w:iCs/>
          <w:szCs w:val="20"/>
        </w:rPr>
        <w:t xml:space="preserve">APP6 </w:t>
      </w:r>
      <w:r w:rsidR="00FA5CEE" w:rsidRPr="00E30880">
        <w:rPr>
          <w:rFonts w:cs="Arial"/>
          <w:b/>
          <w:bCs/>
          <w:iCs/>
          <w:szCs w:val="20"/>
        </w:rPr>
        <w:t>— use or disclosure of personal information</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F453B2" w:rsidRDefault="00F453B2" w:rsidP="00351422">
      <w:pPr>
        <w:spacing w:after="0" w:line="240" w:lineRule="auto"/>
        <w:rPr>
          <w:rFonts w:cs="Arial"/>
          <w:bCs/>
          <w:iCs/>
          <w:szCs w:val="20"/>
        </w:rPr>
      </w:pPr>
    </w:p>
    <w:p w:rsidR="00AC660A" w:rsidRPr="00E30880" w:rsidRDefault="00351422" w:rsidP="00AC660A">
      <w:pPr>
        <w:spacing w:line="240" w:lineRule="auto"/>
        <w:ind w:firstLine="426"/>
        <w:rPr>
          <w:rFonts w:cs="Arial"/>
          <w:b/>
          <w:bCs/>
          <w:iCs/>
          <w:szCs w:val="20"/>
        </w:rPr>
      </w:pPr>
      <w:r w:rsidRPr="00E30880">
        <w:rPr>
          <w:rFonts w:cs="Arial"/>
          <w:b/>
          <w:bCs/>
          <w:iCs/>
          <w:noProof/>
          <w:color w:val="165788"/>
          <w:sz w:val="32"/>
          <w:szCs w:val="28"/>
        </w:rPr>
        <mc:AlternateContent>
          <mc:Choice Requires="wps">
            <w:drawing>
              <wp:anchor distT="0" distB="0" distL="114300" distR="114300" simplePos="0" relativeHeight="251746304" behindDoc="0" locked="0" layoutInCell="1" allowOverlap="1" wp14:anchorId="38CBF5AF" wp14:editId="039D0C1A">
                <wp:simplePos x="0" y="0"/>
                <wp:positionH relativeFrom="column">
                  <wp:posOffset>43184</wp:posOffset>
                </wp:positionH>
                <wp:positionV relativeFrom="paragraph">
                  <wp:posOffset>0</wp:posOffset>
                </wp:positionV>
                <wp:extent cx="123825" cy="1143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3.4pt;margin-top:0;width:9.75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" fillcolor="white [3201]" strokecolor="black [3200]" strokeweight="2pt"/>
            </w:pict>
          </mc:Fallback>
        </mc:AlternateContent>
      </w:r>
      <w:r w:rsidR="00F453B2" w:rsidRPr="00E30880">
        <w:rPr>
          <w:rFonts w:cs="Arial"/>
          <w:b/>
          <w:bCs/>
          <w:iCs/>
          <w:szCs w:val="20"/>
        </w:rPr>
        <w:t>APP7</w:t>
      </w:r>
      <w:r w:rsidR="00AC660A" w:rsidRPr="00E30880">
        <w:rPr>
          <w:b/>
        </w:rPr>
        <w:t xml:space="preserve"> </w:t>
      </w:r>
      <w:r w:rsidR="00AC660A" w:rsidRPr="00E30880">
        <w:rPr>
          <w:rFonts w:cs="Arial"/>
          <w:b/>
          <w:bCs/>
          <w:iCs/>
          <w:szCs w:val="20"/>
        </w:rPr>
        <w:t>— direct marketing</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351422" w:rsidRDefault="00351422" w:rsidP="00AA40AD">
      <w:pPr>
        <w:spacing w:line="240" w:lineRule="auto"/>
        <w:ind w:firstLine="426"/>
        <w:rPr>
          <w:rFonts w:cs="Arial"/>
          <w:bCs/>
          <w:iCs/>
          <w:szCs w:val="20"/>
        </w:rPr>
      </w:pPr>
    </w:p>
    <w:p w:rsidR="00AA40AD" w:rsidRPr="00AC660A" w:rsidRDefault="00AA40AD" w:rsidP="00AA40AD">
      <w:pPr>
        <w:spacing w:line="240" w:lineRule="auto"/>
        <w:ind w:firstLine="426"/>
        <w:rPr>
          <w:rFonts w:cs="Arial"/>
          <w:bCs/>
          <w:iCs/>
          <w:szCs w:val="20"/>
        </w:rPr>
      </w:pPr>
    </w:p>
    <w:p w:rsidR="00F453B2" w:rsidRPr="00E30880" w:rsidRDefault="00351422" w:rsidP="00F453B2">
      <w:pPr>
        <w:spacing w:line="240" w:lineRule="auto"/>
        <w:ind w:firstLine="426"/>
        <w:rPr>
          <w:rFonts w:cs="Arial"/>
          <w:b/>
          <w:bCs/>
          <w:iCs/>
          <w:szCs w:val="20"/>
        </w:rPr>
      </w:pPr>
      <w:r w:rsidRPr="00E30880">
        <w:rPr>
          <w:rFonts w:cs="Arial"/>
          <w:b/>
          <w:bCs/>
          <w:iCs/>
          <w:noProof/>
          <w:color w:val="165788"/>
          <w:sz w:val="32"/>
          <w:szCs w:val="28"/>
        </w:rPr>
        <w:lastRenderedPageBreak/>
        <mc:AlternateContent>
          <mc:Choice Requires="wps">
            <w:drawing>
              <wp:anchor distT="0" distB="0" distL="114300" distR="114300" simplePos="0" relativeHeight="251748352" behindDoc="0" locked="0" layoutInCell="1" allowOverlap="1" wp14:anchorId="20C9EC3D" wp14:editId="7D78AB29">
                <wp:simplePos x="0" y="0"/>
                <wp:positionH relativeFrom="column">
                  <wp:posOffset>43819</wp:posOffset>
                </wp:positionH>
                <wp:positionV relativeFrom="paragraph">
                  <wp:posOffset>3810</wp:posOffset>
                </wp:positionV>
                <wp:extent cx="123825" cy="1143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3.45pt;margin-top:.3pt;width:9.75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" fillcolor="white [3201]" strokecolor="black [3200]" strokeweight="2pt"/>
            </w:pict>
          </mc:Fallback>
        </mc:AlternateContent>
      </w:r>
      <w:r w:rsidR="00F453B2" w:rsidRPr="00E30880">
        <w:rPr>
          <w:rFonts w:cs="Arial"/>
          <w:b/>
          <w:bCs/>
          <w:iCs/>
          <w:szCs w:val="20"/>
        </w:rPr>
        <w:t>APP8</w:t>
      </w:r>
      <w:r w:rsidR="00AC660A" w:rsidRPr="00E30880">
        <w:rPr>
          <w:b/>
        </w:rPr>
        <w:t xml:space="preserve"> </w:t>
      </w:r>
      <w:r w:rsidR="00AC660A" w:rsidRPr="00E30880">
        <w:rPr>
          <w:rFonts w:cs="Arial"/>
          <w:b/>
          <w:bCs/>
          <w:iCs/>
          <w:szCs w:val="20"/>
        </w:rPr>
        <w:t>— cross-border disclosure of personal information</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351422" w:rsidRPr="00F453B2" w:rsidRDefault="00351422" w:rsidP="00AA40AD">
      <w:pPr>
        <w:ind w:left="426"/>
        <w:rPr>
          <w:rFonts w:cs="Arial"/>
          <w:color w:val="221E1F"/>
          <w:szCs w:val="20"/>
        </w:rPr>
      </w:pPr>
      <w:r>
        <w:rPr>
          <w:rFonts w:cs="Arial"/>
          <w:bCs/>
          <w:iCs/>
          <w:noProof/>
          <w:color w:val="165788"/>
          <w:sz w:val="32"/>
          <w:szCs w:val="28"/>
        </w:rPr>
        <mc:AlternateContent>
          <mc:Choice Requires="wps">
            <w:drawing>
              <wp:anchor distT="0" distB="0" distL="114300" distR="114300" simplePos="0" relativeHeight="251750400" behindDoc="0" locked="0" layoutInCell="1" allowOverlap="1" wp14:anchorId="41E7D8CF" wp14:editId="767564BF">
                <wp:simplePos x="0" y="0"/>
                <wp:positionH relativeFrom="column">
                  <wp:posOffset>67566</wp:posOffset>
                </wp:positionH>
                <wp:positionV relativeFrom="paragraph">
                  <wp:posOffset>250825</wp:posOffset>
                </wp:positionV>
                <wp:extent cx="123825" cy="1143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5.3pt;margin-top:19.75pt;width:9.75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" fillcolor="white [3201]" strokecolor="black [3200]" strokeweight="2pt"/>
            </w:pict>
          </mc:Fallback>
        </mc:AlternateContent>
      </w:r>
    </w:p>
    <w:p w:rsidR="00F453B2" w:rsidRPr="00E30880" w:rsidRDefault="00F453B2" w:rsidP="00F453B2">
      <w:pPr>
        <w:spacing w:line="240" w:lineRule="auto"/>
        <w:ind w:firstLine="426"/>
        <w:rPr>
          <w:rFonts w:cs="Arial"/>
          <w:b/>
          <w:bCs/>
          <w:iCs/>
          <w:szCs w:val="20"/>
        </w:rPr>
      </w:pPr>
      <w:r w:rsidRPr="00E30880">
        <w:rPr>
          <w:rFonts w:cs="Arial"/>
          <w:b/>
          <w:bCs/>
          <w:iCs/>
          <w:szCs w:val="20"/>
        </w:rPr>
        <w:t>APP9</w:t>
      </w:r>
      <w:r w:rsidR="00AC660A" w:rsidRPr="00E30880">
        <w:rPr>
          <w:b/>
        </w:rPr>
        <w:t xml:space="preserve"> </w:t>
      </w:r>
      <w:r w:rsidR="00AC660A" w:rsidRPr="00E30880">
        <w:rPr>
          <w:rFonts w:cs="Arial"/>
          <w:b/>
          <w:bCs/>
          <w:iCs/>
          <w:szCs w:val="20"/>
        </w:rPr>
        <w:t>— adoption, use or disclosure of government related identifiers</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351422" w:rsidRPr="00F453B2" w:rsidRDefault="00351422" w:rsidP="00AA40AD">
      <w:pPr>
        <w:ind w:left="426"/>
        <w:rPr>
          <w:rFonts w:cs="Arial"/>
          <w:color w:val="221E1F"/>
          <w:szCs w:val="20"/>
        </w:rPr>
      </w:pPr>
    </w:p>
    <w:p w:rsidR="00F453B2" w:rsidRPr="00E30880" w:rsidRDefault="00351422" w:rsidP="00F453B2">
      <w:pPr>
        <w:spacing w:line="240" w:lineRule="auto"/>
        <w:ind w:firstLine="426"/>
        <w:rPr>
          <w:rFonts w:cs="Arial"/>
          <w:b/>
          <w:bCs/>
          <w:iCs/>
          <w:szCs w:val="20"/>
        </w:rPr>
      </w:pPr>
      <w:r w:rsidRPr="00E30880">
        <w:rPr>
          <w:rFonts w:cs="Arial"/>
          <w:b/>
          <w:bCs/>
          <w:iCs/>
          <w:noProof/>
          <w:color w:val="165788"/>
          <w:sz w:val="32"/>
          <w:szCs w:val="28"/>
        </w:rPr>
        <mc:AlternateContent>
          <mc:Choice Requires="wps">
            <w:drawing>
              <wp:anchor distT="0" distB="0" distL="114300" distR="114300" simplePos="0" relativeHeight="251752448" behindDoc="0" locked="0" layoutInCell="1" allowOverlap="1" wp14:anchorId="4CB3DF22" wp14:editId="2B83E755">
                <wp:simplePos x="0" y="0"/>
                <wp:positionH relativeFrom="column">
                  <wp:posOffset>44450</wp:posOffset>
                </wp:positionH>
                <wp:positionV relativeFrom="paragraph">
                  <wp:posOffset>27940</wp:posOffset>
                </wp:positionV>
                <wp:extent cx="123825" cy="11430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3.5pt;margin-top:2.2pt;width:9.7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" fillcolor="white [3201]" strokecolor="black [3200]" strokeweight="2pt"/>
            </w:pict>
          </mc:Fallback>
        </mc:AlternateContent>
      </w:r>
      <w:r w:rsidR="00F453B2" w:rsidRPr="00E30880">
        <w:rPr>
          <w:rFonts w:cs="Arial"/>
          <w:b/>
          <w:bCs/>
          <w:iCs/>
          <w:szCs w:val="20"/>
        </w:rPr>
        <w:t>APP10</w:t>
      </w:r>
      <w:r w:rsidR="00F14E5B" w:rsidRPr="00E30880">
        <w:rPr>
          <w:b/>
        </w:rPr>
        <w:t xml:space="preserve"> </w:t>
      </w:r>
      <w:r w:rsidR="00F14E5B" w:rsidRPr="00E30880">
        <w:rPr>
          <w:rFonts w:cs="Arial"/>
          <w:b/>
          <w:bCs/>
          <w:iCs/>
          <w:szCs w:val="20"/>
        </w:rPr>
        <w:t>— quality of personal information</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351422" w:rsidRPr="00F453B2" w:rsidRDefault="00351422" w:rsidP="00F453B2">
      <w:pPr>
        <w:ind w:left="426"/>
        <w:rPr>
          <w:rFonts w:cs="Arial"/>
          <w:color w:val="221E1F"/>
          <w:szCs w:val="20"/>
        </w:rPr>
      </w:pPr>
    </w:p>
    <w:p w:rsidR="00F453B2" w:rsidRPr="00E30880" w:rsidRDefault="00351422" w:rsidP="00F453B2">
      <w:pPr>
        <w:spacing w:line="240" w:lineRule="auto"/>
        <w:ind w:firstLine="426"/>
        <w:rPr>
          <w:rFonts w:cs="Arial"/>
          <w:b/>
          <w:bCs/>
          <w:iCs/>
          <w:szCs w:val="20"/>
        </w:rPr>
      </w:pPr>
      <w:r w:rsidRPr="00E30880">
        <w:rPr>
          <w:rFonts w:cs="Arial"/>
          <w:b/>
          <w:bCs/>
          <w:iCs/>
          <w:noProof/>
          <w:color w:val="165788"/>
          <w:sz w:val="32"/>
          <w:szCs w:val="28"/>
        </w:rPr>
        <mc:AlternateContent>
          <mc:Choice Requires="wps">
            <w:drawing>
              <wp:anchor distT="0" distB="0" distL="114300" distR="114300" simplePos="0" relativeHeight="251754496" behindDoc="0" locked="0" layoutInCell="1" allowOverlap="1" wp14:anchorId="73B093A9" wp14:editId="581DB0A1">
                <wp:simplePos x="0" y="0"/>
                <wp:positionH relativeFrom="column">
                  <wp:posOffset>73025</wp:posOffset>
                </wp:positionH>
                <wp:positionV relativeFrom="paragraph">
                  <wp:posOffset>8890</wp:posOffset>
                </wp:positionV>
                <wp:extent cx="123825" cy="1143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5.75pt;margin-top:.7pt;width:9.75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UV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" fillcolor="white [3201]" strokecolor="black [3200]" strokeweight="2pt"/>
            </w:pict>
          </mc:Fallback>
        </mc:AlternateContent>
      </w:r>
      <w:r w:rsidR="00F453B2" w:rsidRPr="00E30880">
        <w:rPr>
          <w:rFonts w:cs="Arial"/>
          <w:b/>
          <w:bCs/>
          <w:iCs/>
          <w:szCs w:val="20"/>
        </w:rPr>
        <w:t>APP11</w:t>
      </w:r>
      <w:r w:rsidRPr="00E30880">
        <w:rPr>
          <w:b/>
        </w:rPr>
        <w:t xml:space="preserve"> </w:t>
      </w:r>
      <w:r w:rsidRPr="00E30880">
        <w:rPr>
          <w:rFonts w:cs="Arial"/>
          <w:b/>
          <w:bCs/>
          <w:iCs/>
          <w:szCs w:val="20"/>
        </w:rPr>
        <w:t>— security of personal information</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351422" w:rsidRPr="00F453B2" w:rsidRDefault="00351422" w:rsidP="00AA40AD">
      <w:pPr>
        <w:ind w:left="426"/>
        <w:rPr>
          <w:rFonts w:cs="Arial"/>
          <w:color w:val="221E1F"/>
          <w:szCs w:val="20"/>
        </w:rPr>
      </w:pPr>
    </w:p>
    <w:p w:rsidR="00F453B2" w:rsidRPr="00E30880" w:rsidRDefault="00351422" w:rsidP="00F453B2">
      <w:pPr>
        <w:spacing w:line="240" w:lineRule="auto"/>
        <w:ind w:firstLine="426"/>
        <w:rPr>
          <w:rFonts w:cs="Arial"/>
          <w:b/>
          <w:bCs/>
          <w:iCs/>
          <w:szCs w:val="20"/>
        </w:rPr>
      </w:pPr>
      <w:r w:rsidRPr="00E30880">
        <w:rPr>
          <w:rFonts w:cs="Arial"/>
          <w:b/>
          <w:bCs/>
          <w:iCs/>
          <w:noProof/>
          <w:color w:val="165788"/>
          <w:sz w:val="32"/>
          <w:szCs w:val="28"/>
        </w:rPr>
        <mc:AlternateContent>
          <mc:Choice Requires="wps">
            <w:drawing>
              <wp:anchor distT="0" distB="0" distL="114300" distR="114300" simplePos="0" relativeHeight="251756544" behindDoc="0" locked="0" layoutInCell="1" allowOverlap="1" wp14:anchorId="6281008B" wp14:editId="09FEBDA0">
                <wp:simplePos x="0" y="0"/>
                <wp:positionH relativeFrom="column">
                  <wp:posOffset>67945</wp:posOffset>
                </wp:positionH>
                <wp:positionV relativeFrom="paragraph">
                  <wp:posOffset>7620</wp:posOffset>
                </wp:positionV>
                <wp:extent cx="123825" cy="1143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5.35pt;margin-top:.6pt;width:9.7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W9XwIAAAsFAAAOAAAAZHJzL2Uyb0RvYy54bWysVMFu2zAMvQ/YPwi6r47TtOu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" fillcolor="white [3201]" strokecolor="black [3200]" strokeweight="2pt"/>
            </w:pict>
          </mc:Fallback>
        </mc:AlternateContent>
      </w:r>
      <w:r w:rsidR="00F453B2" w:rsidRPr="00E30880">
        <w:rPr>
          <w:rFonts w:cs="Arial"/>
          <w:b/>
          <w:bCs/>
          <w:iCs/>
          <w:szCs w:val="20"/>
        </w:rPr>
        <w:t>APP12</w:t>
      </w:r>
      <w:r w:rsidRPr="00E30880">
        <w:rPr>
          <w:b/>
        </w:rPr>
        <w:t xml:space="preserve"> </w:t>
      </w:r>
      <w:r w:rsidRPr="00E30880">
        <w:rPr>
          <w:rFonts w:cs="Arial"/>
          <w:b/>
          <w:bCs/>
          <w:iCs/>
          <w:szCs w:val="20"/>
        </w:rPr>
        <w:t>— access to personal information</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351422" w:rsidRPr="00F453B2" w:rsidRDefault="00351422" w:rsidP="00AA40AD">
      <w:pPr>
        <w:ind w:left="426"/>
        <w:rPr>
          <w:rFonts w:cs="Arial"/>
          <w:color w:val="221E1F"/>
          <w:szCs w:val="20"/>
        </w:rPr>
      </w:pPr>
    </w:p>
    <w:p w:rsidR="00F453B2" w:rsidRPr="00E30880" w:rsidRDefault="00351422" w:rsidP="00F453B2">
      <w:pPr>
        <w:spacing w:line="240" w:lineRule="auto"/>
        <w:ind w:firstLine="426"/>
        <w:rPr>
          <w:rFonts w:cs="Arial"/>
          <w:b/>
          <w:bCs/>
          <w:iCs/>
          <w:szCs w:val="20"/>
        </w:rPr>
      </w:pPr>
      <w:r w:rsidRPr="00E30880">
        <w:rPr>
          <w:rFonts w:cs="Arial"/>
          <w:b/>
          <w:bCs/>
          <w:iCs/>
          <w:noProof/>
          <w:color w:val="165788"/>
          <w:sz w:val="32"/>
          <w:szCs w:val="28"/>
        </w:rPr>
        <mc:AlternateContent>
          <mc:Choice Requires="wps">
            <w:drawing>
              <wp:anchor distT="0" distB="0" distL="114300" distR="114300" simplePos="0" relativeHeight="251758592" behindDoc="0" locked="0" layoutInCell="1" allowOverlap="1" wp14:anchorId="55C74E17" wp14:editId="5A0BBCA5">
                <wp:simplePos x="0" y="0"/>
                <wp:positionH relativeFrom="column">
                  <wp:posOffset>62865</wp:posOffset>
                </wp:positionH>
                <wp:positionV relativeFrom="paragraph">
                  <wp:posOffset>22860</wp:posOffset>
                </wp:positionV>
                <wp:extent cx="123825" cy="1143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4.95pt;margin-top:1.8pt;width:9.7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Se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n7O&#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" fillcolor="white [3201]" strokecolor="black [3200]" strokeweight="2pt"/>
            </w:pict>
          </mc:Fallback>
        </mc:AlternateContent>
      </w:r>
      <w:r w:rsidR="00F453B2" w:rsidRPr="00E30880">
        <w:rPr>
          <w:rFonts w:cs="Arial"/>
          <w:b/>
          <w:bCs/>
          <w:iCs/>
          <w:szCs w:val="20"/>
        </w:rPr>
        <w:t>APP13</w:t>
      </w:r>
      <w:r w:rsidRPr="00E30880">
        <w:rPr>
          <w:b/>
        </w:rPr>
        <w:t xml:space="preserve"> </w:t>
      </w:r>
      <w:r w:rsidRPr="00E30880">
        <w:rPr>
          <w:rFonts w:cs="Arial"/>
          <w:b/>
          <w:bCs/>
          <w:iCs/>
          <w:szCs w:val="20"/>
        </w:rPr>
        <w:t>— correction of personal information</w:t>
      </w:r>
    </w:p>
    <w:p w:rsidR="00AA40AD" w:rsidRDefault="00AA40AD" w:rsidP="00AA40AD">
      <w:pPr>
        <w:spacing w:after="0"/>
        <w:ind w:left="426"/>
        <w:rPr>
          <w:rFonts w:cs="Arial"/>
          <w:color w:val="221E1F"/>
          <w:szCs w:val="20"/>
        </w:rPr>
      </w:pPr>
      <w:r>
        <w:rPr>
          <w:rFonts w:cs="Arial"/>
          <w:color w:val="221E1F"/>
          <w:szCs w:val="20"/>
        </w:rPr>
        <w:t>Reason(s)</w:t>
      </w:r>
    </w:p>
    <w:tbl>
      <w:tblPr>
        <w:tblStyle w:val="TableGrid"/>
        <w:tblW w:w="0" w:type="auto"/>
        <w:tblInd w:w="426" w:type="dxa"/>
        <w:tblLook w:val="04A0" w:firstRow="1" w:lastRow="0" w:firstColumn="1" w:lastColumn="0" w:noHBand="0" w:noVBand="1"/>
      </w:tblPr>
      <w:tblGrid>
        <w:gridCol w:w="9994"/>
      </w:tblGrid>
      <w:tr w:rsidR="00AA40AD" w:rsidTr="00E0535E">
        <w:tc>
          <w:tcPr>
            <w:tcW w:w="10420" w:type="dxa"/>
          </w:tcPr>
          <w:p w:rsidR="00AA40AD" w:rsidRDefault="00AA40AD" w:rsidP="00E0535E">
            <w:pPr>
              <w:rPr>
                <w:rFonts w:cs="Arial"/>
                <w:color w:val="221E1F"/>
                <w:szCs w:val="20"/>
              </w:rPr>
            </w:pPr>
          </w:p>
        </w:tc>
      </w:tr>
    </w:tbl>
    <w:p w:rsidR="00212DA3" w:rsidRPr="00212DA3" w:rsidRDefault="00F453B2" w:rsidP="0011382C">
      <w:pPr>
        <w:spacing w:line="240" w:lineRule="auto"/>
        <w:rPr>
          <w:rFonts w:cs="Arial"/>
          <w:bCs/>
          <w:iCs/>
          <w:color w:val="165788"/>
          <w:sz w:val="32"/>
          <w:szCs w:val="28"/>
        </w:rPr>
      </w:pPr>
      <w:r>
        <w:rPr>
          <w:rFonts w:cs="Arial"/>
          <w:bCs/>
          <w:iCs/>
          <w:color w:val="165788"/>
          <w:sz w:val="32"/>
          <w:szCs w:val="28"/>
        </w:rPr>
        <w:br w:type="page"/>
      </w:r>
      <w:r w:rsidR="000E719C">
        <w:rPr>
          <w:rFonts w:cs="Arial"/>
          <w:bCs/>
          <w:iCs/>
          <w:color w:val="165788"/>
          <w:sz w:val="32"/>
          <w:szCs w:val="28"/>
        </w:rPr>
        <w:lastRenderedPageBreak/>
        <w:t xml:space="preserve">Part B – </w:t>
      </w:r>
      <w:r w:rsidR="00212DA3" w:rsidRPr="00212DA3">
        <w:rPr>
          <w:rFonts w:cs="Arial"/>
          <w:bCs/>
          <w:iCs/>
          <w:color w:val="165788"/>
          <w:sz w:val="32"/>
          <w:szCs w:val="28"/>
        </w:rPr>
        <w:t>HREC Expertise</w:t>
      </w:r>
    </w:p>
    <w:p w:rsidR="00071D2E" w:rsidRPr="00071D2E" w:rsidRDefault="00B13937" w:rsidP="00071D2E">
      <w:pPr>
        <w:pStyle w:val="Heading3"/>
        <w:rPr>
          <w:color w:val="auto"/>
        </w:rPr>
      </w:pPr>
      <w:r w:rsidRPr="004A7ED7">
        <w:rPr>
          <w:color w:val="auto"/>
        </w:rPr>
        <w:t>HREC</w:t>
      </w:r>
      <w:r>
        <w:rPr>
          <w:color w:val="auto"/>
        </w:rPr>
        <w:t xml:space="preserve"> </w:t>
      </w:r>
      <w:r w:rsidR="00103346">
        <w:rPr>
          <w:color w:val="auto"/>
        </w:rPr>
        <w:t>Chairperson</w:t>
      </w:r>
      <w:r>
        <w:rPr>
          <w:color w:val="auto"/>
        </w:rPr>
        <w:t xml:space="preserve"> t</w:t>
      </w:r>
      <w:r w:rsidR="004A7ED7" w:rsidRPr="004A7ED7">
        <w:rPr>
          <w:color w:val="auto"/>
        </w:rPr>
        <w:t>o complete</w:t>
      </w:r>
    </w:p>
    <w:p w:rsidR="008C319C" w:rsidRDefault="0089687A" w:rsidP="00752197">
      <w:pPr>
        <w:pStyle w:val="Default"/>
        <w:ind w:left="426" w:hanging="426"/>
        <w:rPr>
          <w:rFonts w:ascii="Arial" w:hAnsi="Arial" w:cs="Arial"/>
          <w:b/>
          <w:color w:val="221E1F"/>
          <w:sz w:val="20"/>
          <w:szCs w:val="20"/>
        </w:rPr>
      </w:pPr>
      <w:r w:rsidRPr="0089687A">
        <w:rPr>
          <w:rFonts w:ascii="Arial" w:hAnsi="Arial" w:cs="Arial"/>
          <w:b/>
          <w:color w:val="221E1F"/>
          <w:sz w:val="20"/>
          <w:szCs w:val="20"/>
        </w:rPr>
        <w:t>Q.2:</w:t>
      </w:r>
      <w:r>
        <w:rPr>
          <w:rFonts w:ascii="Arial" w:hAnsi="Arial" w:cs="Arial"/>
          <w:color w:val="221E1F"/>
          <w:sz w:val="20"/>
          <w:szCs w:val="20"/>
        </w:rPr>
        <w:t xml:space="preserve"> </w:t>
      </w:r>
      <w:r w:rsidR="00071D2E" w:rsidRPr="00071D2E">
        <w:rPr>
          <w:rFonts w:ascii="Arial" w:hAnsi="Arial" w:cs="Arial"/>
          <w:color w:val="221E1F"/>
          <w:sz w:val="20"/>
          <w:szCs w:val="20"/>
        </w:rPr>
        <w:t xml:space="preserve">Before making a decision under </w:t>
      </w:r>
      <w:r w:rsidR="00071D2E">
        <w:rPr>
          <w:rFonts w:ascii="Arial" w:hAnsi="Arial" w:cs="Arial"/>
          <w:color w:val="221E1F"/>
          <w:sz w:val="20"/>
          <w:szCs w:val="20"/>
        </w:rPr>
        <w:t>the s95 Guidelines</w:t>
      </w:r>
      <w:r w:rsidR="00071D2E" w:rsidRPr="00071D2E">
        <w:rPr>
          <w:rFonts w:ascii="Arial" w:hAnsi="Arial" w:cs="Arial"/>
          <w:color w:val="221E1F"/>
          <w:sz w:val="20"/>
          <w:szCs w:val="20"/>
        </w:rPr>
        <w:t xml:space="preserve">, </w:t>
      </w:r>
      <w:r w:rsidR="00DF5608">
        <w:rPr>
          <w:rFonts w:ascii="Arial" w:hAnsi="Arial" w:cs="Arial"/>
          <w:color w:val="221E1F"/>
          <w:sz w:val="20"/>
          <w:szCs w:val="20"/>
        </w:rPr>
        <w:t>the</w:t>
      </w:r>
      <w:r w:rsidR="00071D2E" w:rsidRPr="00071D2E">
        <w:rPr>
          <w:rFonts w:ascii="Arial" w:hAnsi="Arial" w:cs="Arial"/>
          <w:color w:val="221E1F"/>
          <w:sz w:val="20"/>
          <w:szCs w:val="20"/>
        </w:rPr>
        <w:t xml:space="preserve"> HREC must assess whether it has sufficient information, expertise and understanding of privacy issues, either amongst the members of the HREC or otherwise available to it, to make a decision that takes proper account of privacy</w:t>
      </w:r>
      <w:r w:rsidR="00752197">
        <w:rPr>
          <w:rFonts w:ascii="Arial" w:hAnsi="Arial" w:cs="Arial"/>
          <w:color w:val="221E1F"/>
          <w:sz w:val="20"/>
          <w:szCs w:val="20"/>
        </w:rPr>
        <w:t xml:space="preserve"> </w:t>
      </w:r>
      <w:r w:rsidR="000246D2">
        <w:rPr>
          <w:rFonts w:ascii="Arial" w:hAnsi="Arial" w:cs="Arial"/>
          <w:color w:val="221E1F"/>
          <w:sz w:val="20"/>
          <w:szCs w:val="20"/>
        </w:rPr>
        <w:t>(refer to paragraph 3.1 of the s95 Guidelines)</w:t>
      </w:r>
      <w:r w:rsidR="00071D2E" w:rsidRPr="00071D2E">
        <w:rPr>
          <w:rFonts w:ascii="Arial" w:hAnsi="Arial" w:cs="Arial"/>
          <w:color w:val="221E1F"/>
          <w:sz w:val="20"/>
          <w:szCs w:val="20"/>
        </w:rPr>
        <w:t xml:space="preserve">. </w:t>
      </w:r>
      <w:r w:rsidR="00DF5608">
        <w:rPr>
          <w:rFonts w:ascii="Arial" w:hAnsi="Arial" w:cs="Arial"/>
          <w:b/>
          <w:color w:val="221E1F"/>
          <w:sz w:val="20"/>
          <w:szCs w:val="20"/>
        </w:rPr>
        <w:t xml:space="preserve">Please provide details of the HREC’s </w:t>
      </w:r>
      <w:r w:rsidR="00DF5608" w:rsidRPr="00DF5608">
        <w:rPr>
          <w:rFonts w:ascii="Arial" w:hAnsi="Arial" w:cs="Arial"/>
          <w:b/>
          <w:color w:val="221E1F"/>
          <w:sz w:val="20"/>
          <w:szCs w:val="20"/>
        </w:rPr>
        <w:t>qualifications and/or experience to consider privacy issues</w:t>
      </w:r>
      <w:r w:rsidR="00DF5608">
        <w:rPr>
          <w:rFonts w:ascii="Arial" w:hAnsi="Arial" w:cs="Arial"/>
          <w:b/>
          <w:color w:val="221E1F"/>
          <w:sz w:val="20"/>
          <w:szCs w:val="20"/>
        </w:rPr>
        <w:t xml:space="preserve"> below:</w:t>
      </w:r>
    </w:p>
    <w:p w:rsidR="00B7476F" w:rsidRPr="00752197" w:rsidRDefault="00B7476F" w:rsidP="00B7476F">
      <w:pPr>
        <w:pStyle w:val="Default"/>
        <w:spacing w:after="240"/>
        <w:ind w:left="426" w:hanging="426"/>
        <w:rPr>
          <w:rFonts w:ascii="Arial" w:hAnsi="Arial" w:cs="Arial"/>
          <w:color w:val="221E1F"/>
          <w:sz w:val="20"/>
          <w:szCs w:val="20"/>
        </w:rPr>
      </w:pPr>
    </w:p>
    <w:tbl>
      <w:tblPr>
        <w:tblStyle w:val="TableGrid"/>
        <w:tblW w:w="0" w:type="auto"/>
        <w:tblLook w:val="04A0" w:firstRow="1" w:lastRow="0" w:firstColumn="1" w:lastColumn="0" w:noHBand="0" w:noVBand="1"/>
      </w:tblPr>
      <w:tblGrid>
        <w:gridCol w:w="10420"/>
      </w:tblGrid>
      <w:tr w:rsidR="00B7476F" w:rsidTr="00B7476F">
        <w:tc>
          <w:tcPr>
            <w:tcW w:w="10420" w:type="dxa"/>
          </w:tcPr>
          <w:p w:rsidR="00B7476F" w:rsidRDefault="00B7476F" w:rsidP="00DF5608"/>
        </w:tc>
      </w:tr>
    </w:tbl>
    <w:p w:rsidR="009D00E2" w:rsidRDefault="009D00E2" w:rsidP="00DF5608"/>
    <w:p w:rsidR="00DF5608" w:rsidRPr="00EF448A" w:rsidRDefault="00DF5608" w:rsidP="00DF5608"/>
    <w:p w:rsidR="00DF5608" w:rsidRDefault="00DF5608" w:rsidP="00DF5608"/>
    <w:p w:rsidR="00DF5608" w:rsidRDefault="00DF5608" w:rsidP="00DF5608">
      <w:pPr>
        <w:rPr>
          <w:rFonts w:cs="Arial"/>
          <w:bCs/>
          <w:iCs/>
          <w:color w:val="165788"/>
          <w:sz w:val="32"/>
          <w:szCs w:val="28"/>
        </w:rPr>
      </w:pPr>
    </w:p>
    <w:p w:rsidR="00DF5608" w:rsidRDefault="00DF5608" w:rsidP="00DF5608"/>
    <w:p w:rsidR="00DF5608" w:rsidRDefault="00DF5608" w:rsidP="00DF5608">
      <w:pPr>
        <w:rPr>
          <w:rFonts w:cs="Arial"/>
          <w:bCs/>
          <w:iCs/>
          <w:color w:val="165788"/>
          <w:sz w:val="32"/>
          <w:szCs w:val="28"/>
        </w:rPr>
      </w:pPr>
    </w:p>
    <w:p w:rsidR="00DF5608" w:rsidRDefault="00DF5608" w:rsidP="00DF5608"/>
    <w:p w:rsidR="00DF5608" w:rsidRDefault="00DF5608" w:rsidP="00DF5608">
      <w:pPr>
        <w:rPr>
          <w:rFonts w:cs="Arial"/>
          <w:bCs/>
          <w:iCs/>
          <w:color w:val="165788"/>
          <w:sz w:val="32"/>
          <w:szCs w:val="28"/>
        </w:rPr>
      </w:pPr>
    </w:p>
    <w:p w:rsidR="00DF5608" w:rsidRDefault="00DF5608" w:rsidP="00DF5608"/>
    <w:p w:rsidR="009D00E2" w:rsidRDefault="009D00E2" w:rsidP="009D00E2">
      <w:pPr>
        <w:rPr>
          <w:rFonts w:cs="Arial"/>
          <w:bCs/>
          <w:iCs/>
          <w:color w:val="165788"/>
          <w:sz w:val="32"/>
          <w:szCs w:val="28"/>
        </w:rPr>
      </w:pPr>
    </w:p>
    <w:p w:rsidR="009D00E2" w:rsidRDefault="009D00E2" w:rsidP="009D00E2"/>
    <w:p w:rsidR="009D00E2" w:rsidRDefault="009D00E2" w:rsidP="009D00E2">
      <w:pPr>
        <w:rPr>
          <w:rFonts w:cs="Arial"/>
          <w:bCs/>
          <w:iCs/>
          <w:color w:val="165788"/>
          <w:sz w:val="32"/>
          <w:szCs w:val="28"/>
        </w:rPr>
      </w:pPr>
    </w:p>
    <w:p w:rsidR="009D00E2" w:rsidRDefault="009D00E2" w:rsidP="009D00E2"/>
    <w:p w:rsidR="009D00E2" w:rsidRDefault="009D00E2" w:rsidP="009D00E2">
      <w:pPr>
        <w:rPr>
          <w:rFonts w:cs="Arial"/>
          <w:bCs/>
          <w:iCs/>
          <w:color w:val="165788"/>
          <w:sz w:val="32"/>
          <w:szCs w:val="28"/>
        </w:rPr>
      </w:pPr>
    </w:p>
    <w:p w:rsidR="009D00E2" w:rsidRDefault="009D00E2" w:rsidP="009D00E2"/>
    <w:p w:rsidR="009D00E2" w:rsidRDefault="009D00E2" w:rsidP="009D00E2">
      <w:pPr>
        <w:rPr>
          <w:rFonts w:cs="Arial"/>
          <w:bCs/>
          <w:iCs/>
          <w:color w:val="165788"/>
          <w:sz w:val="32"/>
          <w:szCs w:val="28"/>
        </w:rPr>
      </w:pPr>
    </w:p>
    <w:p w:rsidR="009D00E2" w:rsidRDefault="009D00E2" w:rsidP="009D00E2"/>
    <w:p w:rsidR="009D00E2" w:rsidRPr="009D00E2" w:rsidRDefault="009D00E2" w:rsidP="009D00E2">
      <w:pPr>
        <w:rPr>
          <w:rFonts w:cs="Arial"/>
          <w:bCs/>
          <w:iCs/>
          <w:color w:val="165788"/>
          <w:sz w:val="32"/>
          <w:szCs w:val="28"/>
        </w:rPr>
      </w:pPr>
    </w:p>
    <w:p w:rsidR="009D00E2" w:rsidRDefault="009D00E2" w:rsidP="009D00E2">
      <w:pPr>
        <w:rPr>
          <w:rFonts w:cs="Arial"/>
          <w:bCs/>
          <w:iCs/>
          <w:color w:val="165788"/>
          <w:sz w:val="32"/>
          <w:szCs w:val="28"/>
        </w:rPr>
      </w:pPr>
    </w:p>
    <w:p w:rsidR="009D00E2" w:rsidRDefault="009D00E2" w:rsidP="009D00E2"/>
    <w:p w:rsidR="009D00E2" w:rsidRDefault="009D00E2" w:rsidP="009D00E2">
      <w:pPr>
        <w:rPr>
          <w:rFonts w:cs="Arial"/>
          <w:bCs/>
          <w:iCs/>
          <w:color w:val="165788"/>
          <w:sz w:val="32"/>
          <w:szCs w:val="28"/>
        </w:rPr>
      </w:pPr>
    </w:p>
    <w:p w:rsidR="008C319C" w:rsidRDefault="00AE0585" w:rsidP="009D00E2">
      <w:r>
        <w:br w:type="page"/>
      </w:r>
    </w:p>
    <w:p w:rsidR="00212DA3" w:rsidRDefault="000E719C" w:rsidP="00212DA3">
      <w:pPr>
        <w:rPr>
          <w:rFonts w:cs="Arial"/>
          <w:bCs/>
          <w:iCs/>
          <w:color w:val="165788"/>
          <w:sz w:val="32"/>
          <w:szCs w:val="28"/>
        </w:rPr>
      </w:pPr>
      <w:r>
        <w:rPr>
          <w:rFonts w:cs="Arial"/>
          <w:bCs/>
          <w:iCs/>
          <w:color w:val="165788"/>
          <w:sz w:val="32"/>
          <w:szCs w:val="28"/>
        </w:rPr>
        <w:lastRenderedPageBreak/>
        <w:t xml:space="preserve">Part C – </w:t>
      </w:r>
      <w:r w:rsidR="00462A9E">
        <w:rPr>
          <w:rFonts w:cs="Arial"/>
          <w:bCs/>
          <w:iCs/>
          <w:color w:val="165788"/>
          <w:sz w:val="32"/>
          <w:szCs w:val="28"/>
        </w:rPr>
        <w:t>Weighing the public interest</w:t>
      </w:r>
    </w:p>
    <w:p w:rsidR="00D04F59" w:rsidRPr="00D04F59" w:rsidRDefault="008E42B6" w:rsidP="00D04F59">
      <w:pPr>
        <w:pStyle w:val="Heading3"/>
        <w:rPr>
          <w:color w:val="auto"/>
        </w:rPr>
      </w:pPr>
      <w:r w:rsidRPr="004A7ED7">
        <w:rPr>
          <w:color w:val="auto"/>
        </w:rPr>
        <w:t>HREC</w:t>
      </w:r>
      <w:r w:rsidR="00B13937">
        <w:rPr>
          <w:color w:val="auto"/>
        </w:rPr>
        <w:t xml:space="preserve"> Chairperson</w:t>
      </w:r>
      <w:r w:rsidRPr="004A7ED7">
        <w:rPr>
          <w:color w:val="auto"/>
        </w:rPr>
        <w:t xml:space="preserve"> to complete</w:t>
      </w:r>
    </w:p>
    <w:p w:rsidR="00D04F59" w:rsidRDefault="00D04F59" w:rsidP="00D04F59">
      <w:pPr>
        <w:pStyle w:val="Default"/>
        <w:rPr>
          <w:color w:val="221E1F"/>
          <w:sz w:val="20"/>
          <w:szCs w:val="20"/>
        </w:rPr>
      </w:pPr>
      <w:r>
        <w:rPr>
          <w:color w:val="221E1F"/>
          <w:sz w:val="20"/>
          <w:szCs w:val="20"/>
        </w:rPr>
        <w:t>The HREC must ensure that the committee has the competence to determine if the public interest in the proposed research outweighs, or does not outweigh, to a substantial degree, the public interest in the protection of privacy</w:t>
      </w:r>
      <w:r w:rsidR="00747733">
        <w:rPr>
          <w:color w:val="221E1F"/>
          <w:sz w:val="20"/>
          <w:szCs w:val="20"/>
        </w:rPr>
        <w:t xml:space="preserve"> (refer to Section 3 of the s95 Guidelines)</w:t>
      </w:r>
      <w:r>
        <w:rPr>
          <w:color w:val="221E1F"/>
          <w:sz w:val="20"/>
          <w:szCs w:val="20"/>
        </w:rPr>
        <w:t xml:space="preserve">. </w:t>
      </w:r>
    </w:p>
    <w:p w:rsidR="00D04F59" w:rsidRDefault="00D04F59" w:rsidP="00D04F59">
      <w:pPr>
        <w:pStyle w:val="Default"/>
        <w:rPr>
          <w:color w:val="221E1F"/>
          <w:sz w:val="20"/>
          <w:szCs w:val="20"/>
        </w:rPr>
      </w:pPr>
    </w:p>
    <w:tbl>
      <w:tblPr>
        <w:tblStyle w:val="Table3Deffects3"/>
        <w:tblW w:w="10068" w:type="dxa"/>
        <w:tblLook w:val="0600" w:firstRow="0" w:lastRow="0" w:firstColumn="0" w:lastColumn="0" w:noHBand="1" w:noVBand="1"/>
      </w:tblPr>
      <w:tblGrid>
        <w:gridCol w:w="8046"/>
        <w:gridCol w:w="2022"/>
      </w:tblGrid>
      <w:tr w:rsidR="0034774F" w:rsidTr="002D73F3">
        <w:tc>
          <w:tcPr>
            <w:tcW w:w="8046" w:type="dxa"/>
          </w:tcPr>
          <w:p w:rsidR="0034774F" w:rsidRDefault="0034774F" w:rsidP="00962CFC">
            <w:r>
              <w:t>Has the HREC considered:</w:t>
            </w:r>
          </w:p>
        </w:tc>
        <w:tc>
          <w:tcPr>
            <w:tcW w:w="2022" w:type="dxa"/>
          </w:tcPr>
          <w:p w:rsidR="0034774F" w:rsidRDefault="0034774F" w:rsidP="00962CFC"/>
        </w:tc>
      </w:tr>
      <w:tr w:rsidR="0034774F" w:rsidTr="002D73F3">
        <w:tc>
          <w:tcPr>
            <w:tcW w:w="8046" w:type="dxa"/>
          </w:tcPr>
          <w:p w:rsidR="0034774F" w:rsidRDefault="0034774F" w:rsidP="0034774F">
            <w:r>
              <w:t>(a)  the degree to which the medical research is likely to contribute to:</w:t>
            </w:r>
          </w:p>
          <w:p w:rsidR="0034774F" w:rsidRDefault="0034774F" w:rsidP="0034774F">
            <w:pPr>
              <w:pStyle w:val="ListParagraph"/>
              <w:numPr>
                <w:ilvl w:val="0"/>
                <w:numId w:val="11"/>
              </w:numPr>
            </w:pPr>
            <w:r>
              <w:t>the identification, prevention or treatment of illness or disease</w:t>
            </w:r>
          </w:p>
          <w:p w:rsidR="0034774F" w:rsidRDefault="0034774F" w:rsidP="0034774F">
            <w:pPr>
              <w:pStyle w:val="ListParagraph"/>
              <w:numPr>
                <w:ilvl w:val="0"/>
                <w:numId w:val="11"/>
              </w:numPr>
            </w:pPr>
            <w:r>
              <w:t>scientific understanding relating to health</w:t>
            </w:r>
          </w:p>
          <w:p w:rsidR="0034774F" w:rsidRDefault="0034774F" w:rsidP="0034774F">
            <w:pPr>
              <w:pStyle w:val="ListParagraph"/>
              <w:numPr>
                <w:ilvl w:val="0"/>
                <w:numId w:val="11"/>
              </w:numPr>
            </w:pPr>
            <w:r>
              <w:t>the protection of the health of individuals and/or communities</w:t>
            </w:r>
          </w:p>
          <w:p w:rsidR="0034774F" w:rsidRDefault="0034774F" w:rsidP="0034774F">
            <w:pPr>
              <w:pStyle w:val="ListParagraph"/>
              <w:numPr>
                <w:ilvl w:val="0"/>
                <w:numId w:val="11"/>
              </w:numPr>
            </w:pPr>
            <w:r>
              <w:t>the improved delivery of health services</w:t>
            </w:r>
          </w:p>
          <w:p w:rsidR="0034774F" w:rsidRDefault="0034774F" w:rsidP="00962CFC">
            <w:pPr>
              <w:pStyle w:val="ListParagraph"/>
              <w:numPr>
                <w:ilvl w:val="0"/>
                <w:numId w:val="11"/>
              </w:numPr>
            </w:pPr>
            <w:r>
              <w:t>scient</w:t>
            </w:r>
            <w:r w:rsidR="00235DF2">
              <w:t>ific understanding or knowledge</w:t>
            </w:r>
          </w:p>
        </w:tc>
        <w:tc>
          <w:tcPr>
            <w:tcW w:w="2022" w:type="dxa"/>
          </w:tcPr>
          <w:p w:rsidR="0034774F" w:rsidRDefault="0034774F" w:rsidP="00962CFC">
            <w:r w:rsidRPr="00E30880">
              <w:rPr>
                <w:rFonts w:cs="Arial"/>
                <w:b/>
                <w:bCs/>
                <w:iCs/>
                <w:noProof/>
                <w:color w:val="165788"/>
                <w:sz w:val="32"/>
                <w:szCs w:val="28"/>
              </w:rPr>
              <mc:AlternateContent>
                <mc:Choice Requires="wps">
                  <w:drawing>
                    <wp:anchor distT="0" distB="0" distL="114300" distR="114300" simplePos="0" relativeHeight="251764736" behindDoc="0" locked="0" layoutInCell="1" allowOverlap="1" wp14:anchorId="05955A1F" wp14:editId="4DAEF9E1">
                      <wp:simplePos x="0" y="0"/>
                      <wp:positionH relativeFrom="column">
                        <wp:posOffset>687705</wp:posOffset>
                      </wp:positionH>
                      <wp:positionV relativeFrom="paragraph">
                        <wp:posOffset>17945</wp:posOffset>
                      </wp:positionV>
                      <wp:extent cx="123825" cy="1143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54.15pt;margin-top:1.4pt;width:9.75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GaXw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" fillcolor="white [3201]" strokecolor="black [3200]" strokeweight="2pt"/>
                  </w:pict>
                </mc:Fallback>
              </mc:AlternateContent>
            </w:r>
            <w:r w:rsidRPr="00E30880">
              <w:rPr>
                <w:rFonts w:cs="Arial"/>
                <w:b/>
                <w:bCs/>
                <w:iCs/>
                <w:noProof/>
                <w:color w:val="165788"/>
                <w:sz w:val="32"/>
                <w:szCs w:val="28"/>
              </w:rPr>
              <mc:AlternateContent>
                <mc:Choice Requires="wps">
                  <w:drawing>
                    <wp:anchor distT="0" distB="0" distL="114300" distR="114300" simplePos="0" relativeHeight="251763712" behindDoc="0" locked="0" layoutInCell="1" allowOverlap="1" wp14:anchorId="4CB5036E" wp14:editId="575172DE">
                      <wp:simplePos x="0" y="0"/>
                      <wp:positionH relativeFrom="column">
                        <wp:posOffset>144780</wp:posOffset>
                      </wp:positionH>
                      <wp:positionV relativeFrom="paragraph">
                        <wp:posOffset>16510</wp:posOffset>
                      </wp:positionV>
                      <wp:extent cx="123825" cy="1143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11.4pt;margin-top:1.3pt;width:9.75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Q2YA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" fillcolor="white [3201]" strokecolor="black [3200]" strokeweight="2pt"/>
                  </w:pict>
                </mc:Fallback>
              </mc:AlternateContent>
            </w:r>
            <w:r>
              <w:t>Y             N</w:t>
            </w:r>
          </w:p>
        </w:tc>
      </w:tr>
      <w:tr w:rsidR="0034774F" w:rsidTr="002D73F3">
        <w:tc>
          <w:tcPr>
            <w:tcW w:w="8046" w:type="dxa"/>
          </w:tcPr>
          <w:p w:rsidR="0034774F" w:rsidRPr="0034774F" w:rsidRDefault="0034774F" w:rsidP="0034774F">
            <w:pPr>
              <w:pStyle w:val="Default"/>
              <w:spacing w:after="240"/>
              <w:ind w:left="284" w:hanging="284"/>
              <w:rPr>
                <w:color w:val="221E1F"/>
                <w:sz w:val="20"/>
                <w:szCs w:val="20"/>
              </w:rPr>
            </w:pPr>
            <w:r>
              <w:rPr>
                <w:color w:val="221E1F"/>
                <w:sz w:val="20"/>
                <w:szCs w:val="20"/>
              </w:rPr>
              <w:t xml:space="preserve">(b) any likely benefits to individuals, to the category of persons to which they belong, or the wider community that will arise from the medical research being undertaken in the manner proposed </w:t>
            </w:r>
          </w:p>
        </w:tc>
        <w:tc>
          <w:tcPr>
            <w:tcW w:w="2022" w:type="dxa"/>
          </w:tcPr>
          <w:p w:rsidR="0034774F" w:rsidRDefault="0034774F" w:rsidP="00962CFC">
            <w:r w:rsidRPr="00E30880">
              <w:rPr>
                <w:rFonts w:cs="Arial"/>
                <w:b/>
                <w:bCs/>
                <w:iCs/>
                <w:noProof/>
                <w:color w:val="165788"/>
                <w:sz w:val="32"/>
                <w:szCs w:val="28"/>
              </w:rPr>
              <mc:AlternateContent>
                <mc:Choice Requires="wps">
                  <w:drawing>
                    <wp:anchor distT="0" distB="0" distL="114300" distR="114300" simplePos="0" relativeHeight="251770880" behindDoc="0" locked="0" layoutInCell="1" allowOverlap="1" wp14:anchorId="6AB09BAB" wp14:editId="1450D3FA">
                      <wp:simplePos x="0" y="0"/>
                      <wp:positionH relativeFrom="column">
                        <wp:posOffset>141605</wp:posOffset>
                      </wp:positionH>
                      <wp:positionV relativeFrom="paragraph">
                        <wp:posOffset>26670</wp:posOffset>
                      </wp:positionV>
                      <wp:extent cx="123825" cy="1143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11.15pt;margin-top:2.1pt;width:9.75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" fillcolor="white [3201]" strokecolor="black [3200]" strokeweight="2pt"/>
                  </w:pict>
                </mc:Fallback>
              </mc:AlternateContent>
            </w:r>
            <w:r w:rsidRPr="00E30880">
              <w:rPr>
                <w:rFonts w:cs="Arial"/>
                <w:b/>
                <w:bCs/>
                <w:iCs/>
                <w:noProof/>
                <w:color w:val="165788"/>
                <w:sz w:val="32"/>
                <w:szCs w:val="28"/>
              </w:rPr>
              <mc:AlternateContent>
                <mc:Choice Requires="wps">
                  <w:drawing>
                    <wp:anchor distT="0" distB="0" distL="114300" distR="114300" simplePos="0" relativeHeight="251768832" behindDoc="0" locked="0" layoutInCell="1" allowOverlap="1" wp14:anchorId="7BE0E406" wp14:editId="7D98C1F2">
                      <wp:simplePos x="0" y="0"/>
                      <wp:positionH relativeFrom="column">
                        <wp:posOffset>684885</wp:posOffset>
                      </wp:positionH>
                      <wp:positionV relativeFrom="paragraph">
                        <wp:posOffset>21158</wp:posOffset>
                      </wp:positionV>
                      <wp:extent cx="123825" cy="11430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53.95pt;margin-top:1.65pt;width:9.75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" fillcolor="white [3201]" strokecolor="black [3200]" strokeweight="2pt"/>
                  </w:pict>
                </mc:Fallback>
              </mc:AlternateContent>
            </w:r>
            <w:r>
              <w:t>Y             N</w:t>
            </w:r>
          </w:p>
        </w:tc>
      </w:tr>
      <w:tr w:rsidR="0034774F" w:rsidTr="002D73F3">
        <w:tc>
          <w:tcPr>
            <w:tcW w:w="8046" w:type="dxa"/>
          </w:tcPr>
          <w:p w:rsidR="0034774F" w:rsidRDefault="00235DF2" w:rsidP="00235DF2">
            <w:pPr>
              <w:ind w:left="284" w:hanging="284"/>
            </w:pPr>
            <w:r>
              <w:t>(c) whether the medical research design can be satisfied without risking infringement of an APP and the scientific defects in the medical research that might arise if the medical research was not conducted in the manner proposed</w:t>
            </w:r>
          </w:p>
        </w:tc>
        <w:tc>
          <w:tcPr>
            <w:tcW w:w="2022" w:type="dxa"/>
          </w:tcPr>
          <w:p w:rsidR="0034774F" w:rsidRDefault="00235DF2" w:rsidP="00962CFC">
            <w:r w:rsidRPr="00E30880">
              <w:rPr>
                <w:rFonts w:cs="Arial"/>
                <w:b/>
                <w:bCs/>
                <w:iCs/>
                <w:noProof/>
                <w:color w:val="165788"/>
                <w:sz w:val="32"/>
                <w:szCs w:val="28"/>
              </w:rPr>
              <mc:AlternateContent>
                <mc:Choice Requires="wps">
                  <w:drawing>
                    <wp:anchor distT="0" distB="0" distL="114300" distR="114300" simplePos="0" relativeHeight="251774976" behindDoc="0" locked="0" layoutInCell="1" allowOverlap="1" wp14:anchorId="68556636" wp14:editId="2F3F04DA">
                      <wp:simplePos x="0" y="0"/>
                      <wp:positionH relativeFrom="column">
                        <wp:posOffset>690245</wp:posOffset>
                      </wp:positionH>
                      <wp:positionV relativeFrom="paragraph">
                        <wp:posOffset>30480</wp:posOffset>
                      </wp:positionV>
                      <wp:extent cx="123825" cy="11430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54.35pt;margin-top:2.4pt;width:9.75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" fillcolor="white [3201]" strokecolor="black [3200]" strokeweight="2pt"/>
                  </w:pict>
                </mc:Fallback>
              </mc:AlternateContent>
            </w:r>
            <w:r w:rsidRPr="00E30880">
              <w:rPr>
                <w:rFonts w:cs="Arial"/>
                <w:b/>
                <w:bCs/>
                <w:iCs/>
                <w:noProof/>
                <w:color w:val="165788"/>
                <w:sz w:val="32"/>
                <w:szCs w:val="28"/>
              </w:rPr>
              <mc:AlternateContent>
                <mc:Choice Requires="wps">
                  <w:drawing>
                    <wp:anchor distT="0" distB="0" distL="114300" distR="114300" simplePos="0" relativeHeight="251772928" behindDoc="0" locked="0" layoutInCell="1" allowOverlap="1" wp14:anchorId="1FA9F3DE" wp14:editId="55FD48DD">
                      <wp:simplePos x="0" y="0"/>
                      <wp:positionH relativeFrom="column">
                        <wp:posOffset>138430</wp:posOffset>
                      </wp:positionH>
                      <wp:positionV relativeFrom="paragraph">
                        <wp:posOffset>30480</wp:posOffset>
                      </wp:positionV>
                      <wp:extent cx="123825" cy="1143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10.9pt;margin-top:2.4pt;width:9.75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" fillcolor="white [3201]" strokecolor="black [3200]" strokeweight="2pt"/>
                  </w:pict>
                </mc:Fallback>
              </mc:AlternateContent>
            </w:r>
            <w:r>
              <w:t>Y             N</w:t>
            </w:r>
          </w:p>
        </w:tc>
      </w:tr>
      <w:tr w:rsidR="0034774F" w:rsidTr="002D73F3">
        <w:tc>
          <w:tcPr>
            <w:tcW w:w="8046" w:type="dxa"/>
          </w:tcPr>
          <w:p w:rsidR="0034774F" w:rsidRDefault="004B2AED" w:rsidP="004B2AED">
            <w:pPr>
              <w:ind w:left="284" w:hanging="284"/>
            </w:pPr>
            <w:r>
              <w:t>(d) the financial costs of not undertaking the medical research (to government, the public, the health care system, etc.)</w:t>
            </w:r>
          </w:p>
        </w:tc>
        <w:tc>
          <w:tcPr>
            <w:tcW w:w="2022" w:type="dxa"/>
          </w:tcPr>
          <w:p w:rsidR="0034774F" w:rsidRDefault="004B2AED" w:rsidP="00962CFC">
            <w:r w:rsidRPr="00E30880">
              <w:rPr>
                <w:rFonts w:cs="Arial"/>
                <w:b/>
                <w:bCs/>
                <w:iCs/>
                <w:noProof/>
                <w:color w:val="165788"/>
                <w:sz w:val="32"/>
                <w:szCs w:val="28"/>
              </w:rPr>
              <mc:AlternateContent>
                <mc:Choice Requires="wps">
                  <w:drawing>
                    <wp:anchor distT="0" distB="0" distL="114300" distR="114300" simplePos="0" relativeHeight="251779072" behindDoc="0" locked="0" layoutInCell="1" allowOverlap="1" wp14:anchorId="70E12F7B" wp14:editId="09E782CA">
                      <wp:simplePos x="0" y="0"/>
                      <wp:positionH relativeFrom="column">
                        <wp:posOffset>693420</wp:posOffset>
                      </wp:positionH>
                      <wp:positionV relativeFrom="paragraph">
                        <wp:posOffset>13335</wp:posOffset>
                      </wp:positionV>
                      <wp:extent cx="123825" cy="1143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style="position:absolute;margin-left:54.6pt;margin-top:1.05pt;width:9.75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M8XwIAAAs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" fillcolor="white [3201]" strokecolor="black [3200]" strokeweight="2pt"/>
                  </w:pict>
                </mc:Fallback>
              </mc:AlternateContent>
            </w:r>
            <w:r w:rsidRPr="00E30880">
              <w:rPr>
                <w:rFonts w:cs="Arial"/>
                <w:b/>
                <w:bCs/>
                <w:iCs/>
                <w:noProof/>
                <w:color w:val="165788"/>
                <w:sz w:val="32"/>
                <w:szCs w:val="28"/>
              </w:rPr>
              <mc:AlternateContent>
                <mc:Choice Requires="wps">
                  <w:drawing>
                    <wp:anchor distT="0" distB="0" distL="114300" distR="114300" simplePos="0" relativeHeight="251777024" behindDoc="0" locked="0" layoutInCell="1" allowOverlap="1" wp14:anchorId="119131AA" wp14:editId="0A2AF5AB">
                      <wp:simplePos x="0" y="0"/>
                      <wp:positionH relativeFrom="column">
                        <wp:posOffset>147320</wp:posOffset>
                      </wp:positionH>
                      <wp:positionV relativeFrom="paragraph">
                        <wp:posOffset>19685</wp:posOffset>
                      </wp:positionV>
                      <wp:extent cx="123825" cy="1143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11.6pt;margin-top:1.55pt;width:9.75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OUYA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HzC&#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" fillcolor="white [3201]" strokecolor="black [3200]" strokeweight="2pt"/>
                  </w:pict>
                </mc:Fallback>
              </mc:AlternateContent>
            </w:r>
            <w:r>
              <w:t>Y             N</w:t>
            </w:r>
          </w:p>
        </w:tc>
      </w:tr>
      <w:tr w:rsidR="0034774F" w:rsidTr="002D73F3">
        <w:tc>
          <w:tcPr>
            <w:tcW w:w="8046" w:type="dxa"/>
          </w:tcPr>
          <w:p w:rsidR="0034774F" w:rsidRDefault="004B2AED" w:rsidP="00962CFC">
            <w:r>
              <w:t xml:space="preserve">(e) </w:t>
            </w:r>
            <w:r w:rsidRPr="004B2AED">
              <w:t>the public importance of the medical research</w:t>
            </w:r>
          </w:p>
        </w:tc>
        <w:tc>
          <w:tcPr>
            <w:tcW w:w="2022" w:type="dxa"/>
          </w:tcPr>
          <w:p w:rsidR="0034774F" w:rsidRDefault="004B2AED" w:rsidP="00962CFC">
            <w:r w:rsidRPr="00E30880">
              <w:rPr>
                <w:rFonts w:cs="Arial"/>
                <w:b/>
                <w:bCs/>
                <w:iCs/>
                <w:noProof/>
                <w:color w:val="165788"/>
                <w:sz w:val="32"/>
                <w:szCs w:val="28"/>
              </w:rPr>
              <mc:AlternateContent>
                <mc:Choice Requires="wps">
                  <w:drawing>
                    <wp:anchor distT="0" distB="0" distL="114300" distR="114300" simplePos="0" relativeHeight="251783168" behindDoc="0" locked="0" layoutInCell="1" allowOverlap="1" wp14:anchorId="2D1F495C" wp14:editId="244E16A8">
                      <wp:simplePos x="0" y="0"/>
                      <wp:positionH relativeFrom="column">
                        <wp:posOffset>693420</wp:posOffset>
                      </wp:positionH>
                      <wp:positionV relativeFrom="paragraph">
                        <wp:posOffset>13335</wp:posOffset>
                      </wp:positionV>
                      <wp:extent cx="123825" cy="1143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54.6pt;margin-top:1.05pt;width:9.7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K3YA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" fillcolor="white [3201]" strokecolor="black [3200]" strokeweight="2pt"/>
                  </w:pict>
                </mc:Fallback>
              </mc:AlternateContent>
            </w:r>
            <w:r w:rsidRPr="00E30880">
              <w:rPr>
                <w:rFonts w:cs="Arial"/>
                <w:b/>
                <w:bCs/>
                <w:iCs/>
                <w:noProof/>
                <w:color w:val="165788"/>
                <w:sz w:val="32"/>
                <w:szCs w:val="28"/>
              </w:rPr>
              <mc:AlternateContent>
                <mc:Choice Requires="wps">
                  <w:drawing>
                    <wp:anchor distT="0" distB="0" distL="114300" distR="114300" simplePos="0" relativeHeight="251781120" behindDoc="0" locked="0" layoutInCell="1" allowOverlap="1" wp14:anchorId="62C7E267" wp14:editId="29456C2D">
                      <wp:simplePos x="0" y="0"/>
                      <wp:positionH relativeFrom="column">
                        <wp:posOffset>149860</wp:posOffset>
                      </wp:positionH>
                      <wp:positionV relativeFrom="paragraph">
                        <wp:posOffset>13335</wp:posOffset>
                      </wp:positionV>
                      <wp:extent cx="123825" cy="1143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11.8pt;margin-top:1.05pt;width:9.7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IfYA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" fillcolor="white [3201]" strokecolor="black [3200]" strokeweight="2pt"/>
                  </w:pict>
                </mc:Fallback>
              </mc:AlternateContent>
            </w:r>
            <w:r>
              <w:t>Y             N</w:t>
            </w:r>
          </w:p>
        </w:tc>
      </w:tr>
      <w:tr w:rsidR="004B2AED" w:rsidTr="002D73F3">
        <w:tc>
          <w:tcPr>
            <w:tcW w:w="8046" w:type="dxa"/>
          </w:tcPr>
          <w:p w:rsidR="004B2AED" w:rsidRDefault="004B2AED" w:rsidP="002D73F3">
            <w:pPr>
              <w:ind w:left="284" w:hanging="284"/>
              <w:rPr>
                <w:color w:val="221E1F"/>
                <w:szCs w:val="20"/>
              </w:rPr>
            </w:pPr>
            <w:r>
              <w:rPr>
                <w:rStyle w:val="A8"/>
              </w:rPr>
              <w:t xml:space="preserve">(f) </w:t>
            </w:r>
            <w:r>
              <w:rPr>
                <w:color w:val="221E1F"/>
                <w:szCs w:val="20"/>
              </w:rPr>
              <w:t>the extent to which the data being sought are ordinarily available to the public from that agency</w:t>
            </w:r>
          </w:p>
          <w:p w:rsidR="004B2AED" w:rsidRDefault="004B2AED" w:rsidP="004B2AED">
            <w:pPr>
              <w:pStyle w:val="Default"/>
              <w:spacing w:after="78"/>
              <w:ind w:left="709" w:hanging="283"/>
              <w:rPr>
                <w:color w:val="221E1F"/>
                <w:sz w:val="20"/>
                <w:szCs w:val="20"/>
              </w:rPr>
            </w:pPr>
            <w:r>
              <w:rPr>
                <w:rStyle w:val="A8"/>
              </w:rPr>
              <w:t xml:space="preserve">i.   </w:t>
            </w:r>
            <w:r>
              <w:rPr>
                <w:color w:val="221E1F"/>
                <w:sz w:val="20"/>
                <w:szCs w:val="20"/>
              </w:rPr>
              <w:t xml:space="preserve">whether the medical research involves use of data in a way which is inconsistent with the purpose for which the data was made public </w:t>
            </w:r>
          </w:p>
          <w:p w:rsidR="004B2AED" w:rsidRPr="002D73F3" w:rsidRDefault="004B2AED" w:rsidP="002D73F3">
            <w:pPr>
              <w:pStyle w:val="Default"/>
              <w:spacing w:after="240"/>
              <w:ind w:left="709" w:hanging="283"/>
              <w:rPr>
                <w:color w:val="221E1F"/>
                <w:sz w:val="20"/>
                <w:szCs w:val="20"/>
              </w:rPr>
            </w:pPr>
            <w:r>
              <w:rPr>
                <w:rStyle w:val="A8"/>
              </w:rPr>
              <w:t xml:space="preserve">ii. </w:t>
            </w:r>
            <w:r w:rsidR="002D73F3">
              <w:rPr>
                <w:rStyle w:val="A8"/>
              </w:rPr>
              <w:t xml:space="preserve"> </w:t>
            </w:r>
            <w:r>
              <w:rPr>
                <w:color w:val="221E1F"/>
                <w:sz w:val="20"/>
                <w:szCs w:val="20"/>
              </w:rPr>
              <w:t>whether the medical research requires an alteration of the format of the data of a kind that would, if used by an agen</w:t>
            </w:r>
            <w:r w:rsidR="002D73F3">
              <w:rPr>
                <w:color w:val="221E1F"/>
                <w:sz w:val="20"/>
                <w:szCs w:val="20"/>
              </w:rPr>
              <w:t xml:space="preserve">cy, involve a breach of an APP </w:t>
            </w:r>
          </w:p>
        </w:tc>
        <w:tc>
          <w:tcPr>
            <w:tcW w:w="2022" w:type="dxa"/>
          </w:tcPr>
          <w:p w:rsidR="004B2AED" w:rsidRDefault="004B2AED" w:rsidP="00962CFC">
            <w:r w:rsidRPr="00E30880">
              <w:rPr>
                <w:rFonts w:cs="Arial"/>
                <w:b/>
                <w:bCs/>
                <w:iCs/>
                <w:noProof/>
                <w:color w:val="165788"/>
                <w:sz w:val="32"/>
                <w:szCs w:val="28"/>
              </w:rPr>
              <mc:AlternateContent>
                <mc:Choice Requires="wps">
                  <w:drawing>
                    <wp:anchor distT="0" distB="0" distL="114300" distR="114300" simplePos="0" relativeHeight="251787264" behindDoc="0" locked="0" layoutInCell="1" allowOverlap="1" wp14:anchorId="6753BD42" wp14:editId="12906EB0">
                      <wp:simplePos x="0" y="0"/>
                      <wp:positionH relativeFrom="column">
                        <wp:posOffset>684530</wp:posOffset>
                      </wp:positionH>
                      <wp:positionV relativeFrom="paragraph">
                        <wp:posOffset>15875</wp:posOffset>
                      </wp:positionV>
                      <wp:extent cx="123825" cy="11430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53.9pt;margin-top:1.25pt;width:9.75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z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" fillcolor="white [3201]" strokecolor="black [3200]" strokeweight="2pt"/>
                  </w:pict>
                </mc:Fallback>
              </mc:AlternateContent>
            </w:r>
            <w:r w:rsidRPr="00E30880">
              <w:rPr>
                <w:rFonts w:cs="Arial"/>
                <w:b/>
                <w:bCs/>
                <w:iCs/>
                <w:noProof/>
                <w:color w:val="165788"/>
                <w:sz w:val="32"/>
                <w:szCs w:val="28"/>
              </w:rPr>
              <mc:AlternateContent>
                <mc:Choice Requires="wps">
                  <w:drawing>
                    <wp:anchor distT="0" distB="0" distL="114300" distR="114300" simplePos="0" relativeHeight="251785216" behindDoc="0" locked="0" layoutInCell="1" allowOverlap="1" wp14:anchorId="49F30405" wp14:editId="0AEE027F">
                      <wp:simplePos x="0" y="0"/>
                      <wp:positionH relativeFrom="column">
                        <wp:posOffset>149860</wp:posOffset>
                      </wp:positionH>
                      <wp:positionV relativeFrom="paragraph">
                        <wp:posOffset>15875</wp:posOffset>
                      </wp:positionV>
                      <wp:extent cx="123825" cy="11430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11.8pt;margin-top:1.25pt;width:9.75pt;height: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cbXw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" fillcolor="white [3201]" strokecolor="black [3200]" strokeweight="2pt"/>
                  </w:pict>
                </mc:Fallback>
              </mc:AlternateContent>
            </w:r>
            <w:r>
              <w:t>Y             N</w:t>
            </w:r>
          </w:p>
        </w:tc>
      </w:tr>
      <w:tr w:rsidR="004B2AED" w:rsidTr="002D73F3">
        <w:tc>
          <w:tcPr>
            <w:tcW w:w="8046" w:type="dxa"/>
          </w:tcPr>
          <w:p w:rsidR="004B2AED" w:rsidRPr="002D73F3" w:rsidRDefault="004B2AED" w:rsidP="002D73F3">
            <w:pPr>
              <w:pStyle w:val="Default"/>
              <w:spacing w:after="240"/>
              <w:ind w:left="284" w:hanging="284"/>
              <w:rPr>
                <w:color w:val="221E1F"/>
                <w:sz w:val="20"/>
                <w:szCs w:val="20"/>
              </w:rPr>
            </w:pPr>
            <w:r>
              <w:rPr>
                <w:rStyle w:val="A8"/>
              </w:rPr>
              <w:t xml:space="preserve">g) </w:t>
            </w:r>
            <w:r>
              <w:rPr>
                <w:color w:val="221E1F"/>
                <w:sz w:val="20"/>
                <w:szCs w:val="20"/>
              </w:rPr>
              <w:t>whether the risk of harm to a person whose personal information is to be used in proposed research is minimal, having regard to the elements of that research provided in response to par</w:t>
            </w:r>
            <w:r w:rsidR="002D73F3">
              <w:rPr>
                <w:color w:val="221E1F"/>
                <w:sz w:val="20"/>
                <w:szCs w:val="20"/>
              </w:rPr>
              <w:t xml:space="preserve">agraph 2.3 of these guidelines </w:t>
            </w:r>
          </w:p>
        </w:tc>
        <w:tc>
          <w:tcPr>
            <w:tcW w:w="2022" w:type="dxa"/>
          </w:tcPr>
          <w:p w:rsidR="004B2AED" w:rsidRDefault="004B2AED" w:rsidP="00962CFC">
            <w:r w:rsidRPr="00E30880">
              <w:rPr>
                <w:rFonts w:cs="Arial"/>
                <w:b/>
                <w:bCs/>
                <w:iCs/>
                <w:noProof/>
                <w:color w:val="165788"/>
                <w:sz w:val="32"/>
                <w:szCs w:val="28"/>
              </w:rPr>
              <mc:AlternateContent>
                <mc:Choice Requires="wps">
                  <w:drawing>
                    <wp:anchor distT="0" distB="0" distL="114300" distR="114300" simplePos="0" relativeHeight="251791360" behindDoc="0" locked="0" layoutInCell="1" allowOverlap="1" wp14:anchorId="67E26AF8" wp14:editId="742EAC12">
                      <wp:simplePos x="0" y="0"/>
                      <wp:positionH relativeFrom="column">
                        <wp:posOffset>684530</wp:posOffset>
                      </wp:positionH>
                      <wp:positionV relativeFrom="paragraph">
                        <wp:posOffset>12065</wp:posOffset>
                      </wp:positionV>
                      <wp:extent cx="123825" cy="11430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26" style="position:absolute;margin-left:53.9pt;margin-top:.95pt;width:9.75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" fillcolor="white [3201]" strokecolor="black [3200]" strokeweight="2pt"/>
                  </w:pict>
                </mc:Fallback>
              </mc:AlternateContent>
            </w:r>
            <w:r w:rsidRPr="00E30880">
              <w:rPr>
                <w:rFonts w:cs="Arial"/>
                <w:b/>
                <w:bCs/>
                <w:iCs/>
                <w:noProof/>
                <w:color w:val="165788"/>
                <w:sz w:val="32"/>
                <w:szCs w:val="28"/>
              </w:rPr>
              <mc:AlternateContent>
                <mc:Choice Requires="wps">
                  <w:drawing>
                    <wp:anchor distT="0" distB="0" distL="114300" distR="114300" simplePos="0" relativeHeight="251789312" behindDoc="0" locked="0" layoutInCell="1" allowOverlap="1" wp14:anchorId="3D8C11AB" wp14:editId="418EB2F3">
                      <wp:simplePos x="0" y="0"/>
                      <wp:positionH relativeFrom="column">
                        <wp:posOffset>149860</wp:posOffset>
                      </wp:positionH>
                      <wp:positionV relativeFrom="paragraph">
                        <wp:posOffset>12065</wp:posOffset>
                      </wp:positionV>
                      <wp:extent cx="123825" cy="11430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style="position:absolute;margin-left:11.8pt;margin-top:.95pt;width:9.75pt;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" fillcolor="white [3201]" strokecolor="black [3200]" strokeweight="2pt"/>
                  </w:pict>
                </mc:Fallback>
              </mc:AlternateContent>
            </w:r>
            <w:r>
              <w:t>Y             N</w:t>
            </w:r>
          </w:p>
        </w:tc>
      </w:tr>
      <w:tr w:rsidR="004B2AED" w:rsidTr="002D73F3">
        <w:tc>
          <w:tcPr>
            <w:tcW w:w="8046" w:type="dxa"/>
          </w:tcPr>
          <w:p w:rsidR="002D73F3" w:rsidRDefault="004B2AED" w:rsidP="004B2AED">
            <w:pPr>
              <w:pStyle w:val="Default"/>
              <w:spacing w:after="78"/>
              <w:rPr>
                <w:color w:val="221E1F"/>
                <w:sz w:val="20"/>
                <w:szCs w:val="20"/>
              </w:rPr>
            </w:pPr>
            <w:r>
              <w:rPr>
                <w:rStyle w:val="A8"/>
              </w:rPr>
              <w:t xml:space="preserve">h) </w:t>
            </w:r>
            <w:r>
              <w:rPr>
                <w:color w:val="221E1F"/>
                <w:sz w:val="20"/>
                <w:szCs w:val="20"/>
              </w:rPr>
              <w:t>the standards of conduct that are to be observed in medical research, including:</w:t>
            </w:r>
          </w:p>
          <w:p w:rsidR="004B2AED" w:rsidRDefault="004B2AED" w:rsidP="002D73F3">
            <w:pPr>
              <w:pStyle w:val="Default"/>
              <w:spacing w:after="78"/>
              <w:ind w:left="709" w:hanging="283"/>
              <w:rPr>
                <w:color w:val="221E1F"/>
                <w:sz w:val="20"/>
                <w:szCs w:val="20"/>
              </w:rPr>
            </w:pPr>
            <w:r>
              <w:rPr>
                <w:rStyle w:val="A8"/>
              </w:rPr>
              <w:t xml:space="preserve">i. </w:t>
            </w:r>
            <w:r w:rsidR="002D73F3">
              <w:rPr>
                <w:rStyle w:val="A8"/>
              </w:rPr>
              <w:t xml:space="preserve">  </w:t>
            </w:r>
            <w:r>
              <w:rPr>
                <w:color w:val="221E1F"/>
                <w:sz w:val="20"/>
                <w:szCs w:val="20"/>
              </w:rPr>
              <w:t xml:space="preserve">the study design and the scientific credentials of the researchers </w:t>
            </w:r>
          </w:p>
          <w:p w:rsidR="004B2AED" w:rsidRDefault="004B2AED" w:rsidP="002D73F3">
            <w:pPr>
              <w:pStyle w:val="Default"/>
              <w:spacing w:after="78"/>
              <w:ind w:left="709" w:hanging="283"/>
              <w:rPr>
                <w:color w:val="221E1F"/>
                <w:sz w:val="20"/>
                <w:szCs w:val="20"/>
              </w:rPr>
            </w:pPr>
            <w:r>
              <w:rPr>
                <w:rStyle w:val="A8"/>
              </w:rPr>
              <w:t xml:space="preserve">ii. </w:t>
            </w:r>
            <w:r w:rsidR="002D73F3">
              <w:rPr>
                <w:rStyle w:val="A8"/>
              </w:rPr>
              <w:t xml:space="preserve"> </w:t>
            </w:r>
            <w:r>
              <w:rPr>
                <w:color w:val="221E1F"/>
                <w:sz w:val="20"/>
                <w:szCs w:val="20"/>
              </w:rPr>
              <w:t xml:space="preserve">if the research involves contact with participants, the procedures or controls which will apply to ensure that participants are treated with integrity and sensitivity, including whether questions to be asked or procedures to be employed are intrusive </w:t>
            </w:r>
          </w:p>
          <w:p w:rsidR="004B2AED" w:rsidRDefault="004B2AED" w:rsidP="002D73F3">
            <w:pPr>
              <w:pStyle w:val="Default"/>
              <w:spacing w:after="78"/>
              <w:ind w:left="709" w:hanging="283"/>
              <w:rPr>
                <w:color w:val="221E1F"/>
                <w:sz w:val="20"/>
                <w:szCs w:val="20"/>
              </w:rPr>
            </w:pPr>
            <w:r>
              <w:rPr>
                <w:rStyle w:val="A8"/>
              </w:rPr>
              <w:t xml:space="preserve">iii. </w:t>
            </w:r>
            <w:r w:rsidR="002D73F3">
              <w:rPr>
                <w:rStyle w:val="A8"/>
              </w:rPr>
              <w:t xml:space="preserve"> </w:t>
            </w:r>
            <w:r>
              <w:rPr>
                <w:color w:val="221E1F"/>
                <w:sz w:val="20"/>
                <w:szCs w:val="20"/>
              </w:rPr>
              <w:t xml:space="preserve">whether access to personal information is restricted to appropriate researchers </w:t>
            </w:r>
          </w:p>
          <w:p w:rsidR="004B2AED" w:rsidRDefault="004B2AED" w:rsidP="002D73F3">
            <w:pPr>
              <w:pStyle w:val="Default"/>
              <w:spacing w:after="78"/>
              <w:ind w:left="709" w:hanging="283"/>
              <w:rPr>
                <w:color w:val="221E1F"/>
                <w:sz w:val="20"/>
                <w:szCs w:val="20"/>
              </w:rPr>
            </w:pPr>
            <w:r>
              <w:rPr>
                <w:rStyle w:val="A8"/>
              </w:rPr>
              <w:t xml:space="preserve">iv. </w:t>
            </w:r>
            <w:r w:rsidR="002D73F3">
              <w:rPr>
                <w:rStyle w:val="A8"/>
              </w:rPr>
              <w:t xml:space="preserve"> </w:t>
            </w:r>
            <w:r>
              <w:rPr>
                <w:color w:val="221E1F"/>
                <w:sz w:val="20"/>
                <w:szCs w:val="20"/>
              </w:rPr>
              <w:t xml:space="preserve">the risk that a person or group could be identified in the published results </w:t>
            </w:r>
          </w:p>
          <w:p w:rsidR="004B2AED" w:rsidRDefault="004B2AED" w:rsidP="002D73F3">
            <w:pPr>
              <w:ind w:left="709" w:hanging="283"/>
            </w:pPr>
            <w:r>
              <w:rPr>
                <w:rStyle w:val="A8"/>
              </w:rPr>
              <w:t xml:space="preserve">v. </w:t>
            </w:r>
            <w:r w:rsidR="002D73F3">
              <w:rPr>
                <w:rStyle w:val="A8"/>
              </w:rPr>
              <w:t xml:space="preserve"> </w:t>
            </w:r>
            <w:r>
              <w:rPr>
                <w:color w:val="221E1F"/>
                <w:szCs w:val="20"/>
              </w:rPr>
              <w:t>the procedures that are to be followed at the completion of the research to ensure that all data containing personal information are at least as secure as they were in the sources from which the data were obtained, including the date when the data will be destroyed or returned.</w:t>
            </w:r>
          </w:p>
        </w:tc>
        <w:tc>
          <w:tcPr>
            <w:tcW w:w="2022" w:type="dxa"/>
          </w:tcPr>
          <w:p w:rsidR="004B2AED" w:rsidRDefault="004B2AED" w:rsidP="00962CFC">
            <w:r w:rsidRPr="00E30880">
              <w:rPr>
                <w:rFonts w:cs="Arial"/>
                <w:b/>
                <w:bCs/>
                <w:iCs/>
                <w:noProof/>
                <w:color w:val="165788"/>
                <w:sz w:val="32"/>
                <w:szCs w:val="28"/>
              </w:rPr>
              <mc:AlternateContent>
                <mc:Choice Requires="wps">
                  <w:drawing>
                    <wp:anchor distT="0" distB="0" distL="114300" distR="114300" simplePos="0" relativeHeight="251797504" behindDoc="0" locked="0" layoutInCell="1" allowOverlap="1" wp14:anchorId="1A73E859" wp14:editId="6BA57087">
                      <wp:simplePos x="0" y="0"/>
                      <wp:positionH relativeFrom="column">
                        <wp:posOffset>684530</wp:posOffset>
                      </wp:positionH>
                      <wp:positionV relativeFrom="paragraph">
                        <wp:posOffset>24765</wp:posOffset>
                      </wp:positionV>
                      <wp:extent cx="123825" cy="1143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6" style="position:absolute;margin-left:53.9pt;margin-top:1.95pt;width:9.75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" fillcolor="white [3201]" strokecolor="black [3200]" strokeweight="2pt"/>
                  </w:pict>
                </mc:Fallback>
              </mc:AlternateContent>
            </w:r>
            <w:r w:rsidRPr="00E30880">
              <w:rPr>
                <w:rFonts w:cs="Arial"/>
                <w:b/>
                <w:bCs/>
                <w:iCs/>
                <w:noProof/>
                <w:color w:val="165788"/>
                <w:sz w:val="32"/>
                <w:szCs w:val="28"/>
              </w:rPr>
              <mc:AlternateContent>
                <mc:Choice Requires="wps">
                  <w:drawing>
                    <wp:anchor distT="0" distB="0" distL="114300" distR="114300" simplePos="0" relativeHeight="251795456" behindDoc="0" locked="0" layoutInCell="1" allowOverlap="1" wp14:anchorId="44DACED9" wp14:editId="193E3293">
                      <wp:simplePos x="0" y="0"/>
                      <wp:positionH relativeFrom="column">
                        <wp:posOffset>141570</wp:posOffset>
                      </wp:positionH>
                      <wp:positionV relativeFrom="paragraph">
                        <wp:posOffset>24885</wp:posOffset>
                      </wp:positionV>
                      <wp:extent cx="123825" cy="11430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style="position:absolute;margin-left:11.15pt;margin-top:1.95pt;width:9.75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" fillcolor="white [3201]" strokecolor="black [3200]" strokeweight="2pt"/>
                  </w:pict>
                </mc:Fallback>
              </mc:AlternateContent>
            </w:r>
            <w:r>
              <w:t>Y             N</w:t>
            </w:r>
          </w:p>
        </w:tc>
      </w:tr>
    </w:tbl>
    <w:p w:rsidR="008C319C" w:rsidRDefault="008C319C" w:rsidP="00962CFC"/>
    <w:p w:rsidR="002D73F3" w:rsidRDefault="002D73F3" w:rsidP="002D73F3">
      <w:pPr>
        <w:rPr>
          <w:rFonts w:cs="Arial"/>
          <w:bCs/>
          <w:iCs/>
          <w:color w:val="165788"/>
          <w:sz w:val="32"/>
          <w:szCs w:val="28"/>
        </w:rPr>
      </w:pPr>
      <w:r>
        <w:rPr>
          <w:rFonts w:cs="Arial"/>
          <w:bCs/>
          <w:iCs/>
          <w:color w:val="165788"/>
          <w:sz w:val="32"/>
          <w:szCs w:val="28"/>
        </w:rPr>
        <w:lastRenderedPageBreak/>
        <w:t>Part D – Declaration</w:t>
      </w:r>
    </w:p>
    <w:p w:rsidR="00CD5E0D" w:rsidRDefault="00CD5E0D" w:rsidP="002D73F3">
      <w:pPr>
        <w:rPr>
          <w:rFonts w:ascii="HelveticaNeueLT Std Lt" w:hAnsi="HelveticaNeueLT Std Lt" w:cs="HelveticaNeueLT Std Lt"/>
          <w:color w:val="221E1F"/>
        </w:rPr>
      </w:pPr>
    </w:p>
    <w:p w:rsidR="002D73F3" w:rsidRDefault="00CD5E0D" w:rsidP="002D73F3">
      <w:pPr>
        <w:rPr>
          <w:rFonts w:ascii="HelveticaNeueLT Std Lt" w:hAnsi="HelveticaNeueLT Std Lt" w:cs="HelveticaNeueLT Std Lt"/>
          <w:color w:val="221E1F"/>
        </w:rPr>
      </w:pPr>
      <w:r w:rsidRPr="00CD5E0D">
        <w:rPr>
          <w:rFonts w:ascii="HelveticaNeueLT Std Lt" w:hAnsi="HelveticaNeueLT Std Lt" w:cs="HelveticaNeueLT Std Lt"/>
          <w:color w:val="221E1F"/>
        </w:rPr>
        <w:t xml:space="preserve">By signing below, the researcher and HREC Chairperson </w:t>
      </w:r>
      <w:r>
        <w:rPr>
          <w:rFonts w:ascii="HelveticaNeueLT Std Lt" w:hAnsi="HelveticaNeueLT Std Lt" w:cs="HelveticaNeueLT Std Lt"/>
          <w:color w:val="221E1F"/>
        </w:rPr>
        <w:t>are making the declaration that the information provided in this form is true and correct.</w:t>
      </w:r>
    </w:p>
    <w:p w:rsidR="00CD5E0D" w:rsidRDefault="00CD5E0D" w:rsidP="002D73F3">
      <w:pPr>
        <w:rPr>
          <w:rFonts w:ascii="HelveticaNeueLT Std Lt" w:hAnsi="HelveticaNeueLT Std Lt" w:cs="HelveticaNeueLT Std Lt"/>
          <w:color w:val="221E1F"/>
        </w:rPr>
      </w:pPr>
    </w:p>
    <w:p w:rsidR="00CD5E0D" w:rsidRPr="00CD5E0D" w:rsidRDefault="00CD5E0D" w:rsidP="002D73F3">
      <w:pPr>
        <w:rPr>
          <w:rFonts w:ascii="HelveticaNeueLT Std Lt" w:hAnsi="HelveticaNeueLT Std Lt" w:cs="HelveticaNeueLT Std Lt"/>
          <w:color w:val="221E1F"/>
          <w:szCs w:val="20"/>
        </w:rPr>
      </w:pPr>
    </w:p>
    <w:p w:rsidR="002D73F3" w:rsidRPr="00046EBA" w:rsidRDefault="00B25608" w:rsidP="002D73F3">
      <w:pPr>
        <w:rPr>
          <w:rFonts w:cs="Arial"/>
          <w:b/>
          <w:bCs/>
          <w:iCs/>
          <w:szCs w:val="20"/>
        </w:rPr>
      </w:pPr>
      <w:r w:rsidRPr="00046EBA">
        <w:rPr>
          <w:rFonts w:cs="Arial"/>
          <w:b/>
          <w:noProof/>
          <w:szCs w:val="20"/>
        </w:rPr>
        <mc:AlternateContent>
          <mc:Choice Requires="wps">
            <w:drawing>
              <wp:anchor distT="0" distB="0" distL="114300" distR="114300" simplePos="0" relativeHeight="251799552" behindDoc="0" locked="0" layoutInCell="1" allowOverlap="1" wp14:anchorId="6B989051" wp14:editId="56E55F8C">
                <wp:simplePos x="0" y="0"/>
                <wp:positionH relativeFrom="column">
                  <wp:posOffset>2428240</wp:posOffset>
                </wp:positionH>
                <wp:positionV relativeFrom="paragraph">
                  <wp:posOffset>161290</wp:posOffset>
                </wp:positionV>
                <wp:extent cx="3294380" cy="0"/>
                <wp:effectExtent l="0" t="0" r="20320" b="19050"/>
                <wp:wrapNone/>
                <wp:docPr id="85" name="Straight Connector 85"/>
                <wp:cNvGraphicFramePr/>
                <a:graphic xmlns:a="http://schemas.openxmlformats.org/drawingml/2006/main">
                  <a:graphicData uri="http://schemas.microsoft.com/office/word/2010/wordprocessingShape">
                    <wps:wsp>
                      <wps:cNvCnPr/>
                      <wps:spPr>
                        <a:xfrm>
                          <a:off x="0" y="0"/>
                          <a:ext cx="329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pt,12.7pt" to="45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" strokecolor="black [3040]"/>
            </w:pict>
          </mc:Fallback>
        </mc:AlternateContent>
      </w:r>
      <w:r w:rsidRPr="00046EBA">
        <w:rPr>
          <w:rFonts w:cs="Arial"/>
          <w:b/>
          <w:bCs/>
          <w:iCs/>
          <w:szCs w:val="20"/>
        </w:rPr>
        <w:t>Researcher</w:t>
      </w:r>
    </w:p>
    <w:p w:rsidR="00B25608" w:rsidRDefault="00B25608" w:rsidP="00B25608">
      <w:pPr>
        <w:ind w:firstLine="3828"/>
        <w:rPr>
          <w:rFonts w:cs="Arial"/>
          <w:bCs/>
          <w:iCs/>
          <w:szCs w:val="20"/>
        </w:rPr>
      </w:pPr>
      <w:r>
        <w:rPr>
          <w:rFonts w:cs="Arial"/>
          <w:bCs/>
          <w:iCs/>
          <w:szCs w:val="20"/>
        </w:rPr>
        <w:tab/>
      </w:r>
      <w:r>
        <w:rPr>
          <w:rFonts w:cs="Arial"/>
          <w:bCs/>
          <w:iCs/>
          <w:szCs w:val="20"/>
        </w:rPr>
        <w:tab/>
      </w:r>
      <w:r>
        <w:rPr>
          <w:rFonts w:cs="Arial"/>
          <w:bCs/>
          <w:iCs/>
          <w:szCs w:val="20"/>
        </w:rPr>
        <w:tab/>
      </w:r>
      <w:r>
        <w:rPr>
          <w:rFonts w:cs="Arial"/>
          <w:bCs/>
          <w:iCs/>
          <w:szCs w:val="20"/>
        </w:rPr>
        <w:tab/>
      </w:r>
      <w:r>
        <w:rPr>
          <w:rFonts w:cs="Arial"/>
          <w:bCs/>
          <w:iCs/>
          <w:szCs w:val="20"/>
        </w:rPr>
        <w:tab/>
      </w:r>
      <w:r>
        <w:rPr>
          <w:rFonts w:cs="Arial"/>
          <w:bCs/>
          <w:iCs/>
          <w:szCs w:val="20"/>
        </w:rPr>
        <w:tab/>
        <w:t>Print name</w:t>
      </w:r>
    </w:p>
    <w:p w:rsidR="00B25608" w:rsidRDefault="00B25608" w:rsidP="00B25608">
      <w:pPr>
        <w:spacing w:after="0"/>
        <w:ind w:firstLine="3828"/>
        <w:rPr>
          <w:rFonts w:cs="Arial"/>
          <w:bCs/>
          <w:iCs/>
          <w:szCs w:val="20"/>
        </w:rPr>
      </w:pPr>
    </w:p>
    <w:p w:rsidR="00B25608" w:rsidRDefault="00B25608" w:rsidP="00B25608">
      <w:pPr>
        <w:spacing w:before="240"/>
        <w:ind w:firstLine="3828"/>
        <w:rPr>
          <w:rFonts w:cs="Arial"/>
          <w:bCs/>
          <w:iCs/>
          <w:szCs w:val="20"/>
        </w:rPr>
      </w:pPr>
      <w:r w:rsidRPr="00B25608">
        <w:rPr>
          <w:rFonts w:cs="Arial"/>
          <w:noProof/>
          <w:szCs w:val="20"/>
        </w:rPr>
        <mc:AlternateContent>
          <mc:Choice Requires="wps">
            <w:drawing>
              <wp:anchor distT="0" distB="0" distL="114300" distR="114300" simplePos="0" relativeHeight="251803648" behindDoc="0" locked="0" layoutInCell="1" allowOverlap="1" wp14:anchorId="33EE5426" wp14:editId="591F0980">
                <wp:simplePos x="0" y="0"/>
                <wp:positionH relativeFrom="column">
                  <wp:posOffset>2425700</wp:posOffset>
                </wp:positionH>
                <wp:positionV relativeFrom="paragraph">
                  <wp:posOffset>75697</wp:posOffset>
                </wp:positionV>
                <wp:extent cx="3294380" cy="0"/>
                <wp:effectExtent l="0" t="0" r="20320" b="19050"/>
                <wp:wrapNone/>
                <wp:docPr id="87" name="Straight Connector 87"/>
                <wp:cNvGraphicFramePr/>
                <a:graphic xmlns:a="http://schemas.openxmlformats.org/drawingml/2006/main">
                  <a:graphicData uri="http://schemas.microsoft.com/office/word/2010/wordprocessingShape">
                    <wps:wsp>
                      <wps:cNvCnPr/>
                      <wps:spPr>
                        <a:xfrm>
                          <a:off x="0" y="0"/>
                          <a:ext cx="329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5.95pt" to="450.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" strokecolor="black [3040]"/>
            </w:pict>
          </mc:Fallback>
        </mc:AlternateContent>
      </w:r>
      <w:r>
        <w:rPr>
          <w:rFonts w:cs="Arial"/>
          <w:bCs/>
          <w:iCs/>
          <w:szCs w:val="20"/>
        </w:rPr>
        <w:t>Signature</w:t>
      </w:r>
    </w:p>
    <w:p w:rsidR="00CD592F" w:rsidRDefault="00CD592F" w:rsidP="00CD592F">
      <w:pPr>
        <w:spacing w:after="0"/>
        <w:ind w:firstLine="3828"/>
        <w:rPr>
          <w:rFonts w:cs="Arial"/>
          <w:bCs/>
          <w:iCs/>
          <w:szCs w:val="20"/>
        </w:rPr>
      </w:pPr>
    </w:p>
    <w:p w:rsidR="00CD592F" w:rsidRPr="00B25608" w:rsidRDefault="00CD592F" w:rsidP="00CD592F">
      <w:pPr>
        <w:spacing w:before="240"/>
        <w:ind w:firstLine="3828"/>
        <w:rPr>
          <w:rFonts w:cs="Arial"/>
          <w:bCs/>
          <w:iCs/>
          <w:szCs w:val="20"/>
        </w:rPr>
      </w:pPr>
      <w:r w:rsidRPr="00B25608">
        <w:rPr>
          <w:rFonts w:cs="Arial"/>
          <w:noProof/>
          <w:szCs w:val="20"/>
        </w:rPr>
        <mc:AlternateContent>
          <mc:Choice Requires="wps">
            <w:drawing>
              <wp:anchor distT="0" distB="0" distL="114300" distR="114300" simplePos="0" relativeHeight="251807744" behindDoc="0" locked="0" layoutInCell="1" allowOverlap="1" wp14:anchorId="43711291" wp14:editId="63E212C0">
                <wp:simplePos x="0" y="0"/>
                <wp:positionH relativeFrom="column">
                  <wp:posOffset>2425700</wp:posOffset>
                </wp:positionH>
                <wp:positionV relativeFrom="paragraph">
                  <wp:posOffset>75697</wp:posOffset>
                </wp:positionV>
                <wp:extent cx="32943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329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5.95pt" to="450.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" strokecolor="black [3040]"/>
            </w:pict>
          </mc:Fallback>
        </mc:AlternateContent>
      </w:r>
      <w:r>
        <w:rPr>
          <w:rFonts w:cs="Arial"/>
          <w:bCs/>
          <w:iCs/>
          <w:szCs w:val="20"/>
        </w:rPr>
        <w:t>Date</w:t>
      </w:r>
    </w:p>
    <w:p w:rsidR="00B25608" w:rsidRDefault="00B25608" w:rsidP="002D73F3">
      <w:pPr>
        <w:rPr>
          <w:rFonts w:cs="Arial"/>
          <w:bCs/>
          <w:iCs/>
          <w:szCs w:val="20"/>
        </w:rPr>
      </w:pPr>
    </w:p>
    <w:p w:rsidR="00CD5E0D" w:rsidRDefault="00CD5E0D" w:rsidP="002D73F3">
      <w:pPr>
        <w:rPr>
          <w:rFonts w:cs="Arial"/>
          <w:bCs/>
          <w:iCs/>
          <w:szCs w:val="20"/>
        </w:rPr>
      </w:pPr>
    </w:p>
    <w:p w:rsidR="00CD5E0D" w:rsidRPr="00B25608" w:rsidRDefault="00CD5E0D" w:rsidP="002D73F3">
      <w:pPr>
        <w:rPr>
          <w:rFonts w:cs="Arial"/>
          <w:bCs/>
          <w:iCs/>
          <w:szCs w:val="20"/>
        </w:rPr>
      </w:pPr>
    </w:p>
    <w:p w:rsidR="00B25608" w:rsidRPr="00046EBA" w:rsidRDefault="00B25608" w:rsidP="00B25608">
      <w:pPr>
        <w:rPr>
          <w:rFonts w:cs="Arial"/>
          <w:b/>
          <w:bCs/>
          <w:iCs/>
          <w:szCs w:val="20"/>
        </w:rPr>
      </w:pPr>
      <w:r w:rsidRPr="00046EBA">
        <w:rPr>
          <w:rFonts w:cs="Arial"/>
          <w:b/>
          <w:noProof/>
          <w:szCs w:val="20"/>
        </w:rPr>
        <mc:AlternateContent>
          <mc:Choice Requires="wps">
            <w:drawing>
              <wp:anchor distT="0" distB="0" distL="114300" distR="114300" simplePos="0" relativeHeight="251801600" behindDoc="0" locked="0" layoutInCell="1" allowOverlap="1" wp14:anchorId="1C1D7098" wp14:editId="307547B1">
                <wp:simplePos x="0" y="0"/>
                <wp:positionH relativeFrom="column">
                  <wp:posOffset>2425700</wp:posOffset>
                </wp:positionH>
                <wp:positionV relativeFrom="paragraph">
                  <wp:posOffset>201930</wp:posOffset>
                </wp:positionV>
                <wp:extent cx="3294380" cy="0"/>
                <wp:effectExtent l="0" t="0" r="20320" b="19050"/>
                <wp:wrapNone/>
                <wp:docPr id="86" name="Straight Connector 86"/>
                <wp:cNvGraphicFramePr/>
                <a:graphic xmlns:a="http://schemas.openxmlformats.org/drawingml/2006/main">
                  <a:graphicData uri="http://schemas.microsoft.com/office/word/2010/wordprocessingShape">
                    <wps:wsp>
                      <wps:cNvCnPr/>
                      <wps:spPr>
                        <a:xfrm>
                          <a:off x="0" y="0"/>
                          <a:ext cx="329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15.9pt" to="450.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" strokecolor="black [3040]"/>
            </w:pict>
          </mc:Fallback>
        </mc:AlternateContent>
      </w:r>
      <w:r w:rsidRPr="00046EBA">
        <w:rPr>
          <w:rFonts w:cs="Arial"/>
          <w:b/>
          <w:bCs/>
          <w:iCs/>
          <w:szCs w:val="20"/>
        </w:rPr>
        <w:t>HREC Chairperson</w:t>
      </w:r>
    </w:p>
    <w:p w:rsidR="00B25608" w:rsidRDefault="00B25608" w:rsidP="00B25608">
      <w:pPr>
        <w:ind w:firstLine="3828"/>
        <w:rPr>
          <w:rFonts w:cs="Arial"/>
          <w:bCs/>
          <w:iCs/>
          <w:szCs w:val="20"/>
        </w:rPr>
      </w:pPr>
      <w:r>
        <w:rPr>
          <w:rFonts w:cs="Arial"/>
          <w:bCs/>
          <w:iCs/>
          <w:szCs w:val="20"/>
        </w:rPr>
        <w:tab/>
      </w:r>
      <w:r>
        <w:rPr>
          <w:rFonts w:cs="Arial"/>
          <w:bCs/>
          <w:iCs/>
          <w:szCs w:val="20"/>
        </w:rPr>
        <w:tab/>
      </w:r>
      <w:r>
        <w:rPr>
          <w:rFonts w:cs="Arial"/>
          <w:bCs/>
          <w:iCs/>
          <w:szCs w:val="20"/>
        </w:rPr>
        <w:tab/>
      </w:r>
      <w:r>
        <w:rPr>
          <w:rFonts w:cs="Arial"/>
          <w:bCs/>
          <w:iCs/>
          <w:szCs w:val="20"/>
        </w:rPr>
        <w:tab/>
      </w:r>
      <w:r>
        <w:rPr>
          <w:rFonts w:cs="Arial"/>
          <w:bCs/>
          <w:iCs/>
          <w:szCs w:val="20"/>
        </w:rPr>
        <w:tab/>
      </w:r>
      <w:r>
        <w:rPr>
          <w:rFonts w:cs="Arial"/>
          <w:bCs/>
          <w:iCs/>
          <w:szCs w:val="20"/>
        </w:rPr>
        <w:tab/>
        <w:t>Print name</w:t>
      </w:r>
    </w:p>
    <w:p w:rsidR="00B25608" w:rsidRDefault="00B25608" w:rsidP="00B25608">
      <w:pPr>
        <w:spacing w:after="0"/>
        <w:ind w:firstLine="3828"/>
        <w:rPr>
          <w:rFonts w:cs="Arial"/>
          <w:bCs/>
          <w:iCs/>
          <w:szCs w:val="20"/>
        </w:rPr>
      </w:pPr>
    </w:p>
    <w:p w:rsidR="00B25608" w:rsidRDefault="00B25608" w:rsidP="00B25608">
      <w:pPr>
        <w:spacing w:before="240"/>
        <w:ind w:firstLine="3828"/>
        <w:rPr>
          <w:rFonts w:cs="Arial"/>
          <w:bCs/>
          <w:iCs/>
          <w:szCs w:val="20"/>
        </w:rPr>
      </w:pPr>
      <w:r w:rsidRPr="00B25608">
        <w:rPr>
          <w:rFonts w:cs="Arial"/>
          <w:noProof/>
          <w:szCs w:val="20"/>
        </w:rPr>
        <mc:AlternateContent>
          <mc:Choice Requires="wps">
            <w:drawing>
              <wp:anchor distT="0" distB="0" distL="114300" distR="114300" simplePos="0" relativeHeight="251805696" behindDoc="0" locked="0" layoutInCell="1" allowOverlap="1" wp14:anchorId="0D1FB7C0" wp14:editId="14D8EC96">
                <wp:simplePos x="0" y="0"/>
                <wp:positionH relativeFrom="column">
                  <wp:posOffset>2425700</wp:posOffset>
                </wp:positionH>
                <wp:positionV relativeFrom="paragraph">
                  <wp:posOffset>75697</wp:posOffset>
                </wp:positionV>
                <wp:extent cx="3294380" cy="0"/>
                <wp:effectExtent l="0" t="0" r="20320" b="19050"/>
                <wp:wrapNone/>
                <wp:docPr id="88" name="Straight Connector 88"/>
                <wp:cNvGraphicFramePr/>
                <a:graphic xmlns:a="http://schemas.openxmlformats.org/drawingml/2006/main">
                  <a:graphicData uri="http://schemas.microsoft.com/office/word/2010/wordprocessingShape">
                    <wps:wsp>
                      <wps:cNvCnPr/>
                      <wps:spPr>
                        <a:xfrm>
                          <a:off x="0" y="0"/>
                          <a:ext cx="329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5.95pt" to="450.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" strokecolor="black [3040]"/>
            </w:pict>
          </mc:Fallback>
        </mc:AlternateContent>
      </w:r>
      <w:r>
        <w:rPr>
          <w:rFonts w:cs="Arial"/>
          <w:bCs/>
          <w:iCs/>
          <w:szCs w:val="20"/>
        </w:rPr>
        <w:t>Signature</w:t>
      </w:r>
    </w:p>
    <w:p w:rsidR="00CD592F" w:rsidRDefault="00CD592F" w:rsidP="00B25608">
      <w:pPr>
        <w:spacing w:before="240"/>
        <w:ind w:firstLine="3828"/>
        <w:rPr>
          <w:rFonts w:cs="Arial"/>
          <w:bCs/>
          <w:iCs/>
          <w:szCs w:val="20"/>
        </w:rPr>
      </w:pPr>
      <w:r w:rsidRPr="00B25608">
        <w:rPr>
          <w:rFonts w:cs="Arial"/>
          <w:noProof/>
          <w:szCs w:val="20"/>
        </w:rPr>
        <mc:AlternateContent>
          <mc:Choice Requires="wps">
            <w:drawing>
              <wp:anchor distT="0" distB="0" distL="114300" distR="114300" simplePos="0" relativeHeight="251809792" behindDoc="0" locked="0" layoutInCell="1" allowOverlap="1" wp14:anchorId="0118F712" wp14:editId="35CB0DC2">
                <wp:simplePos x="0" y="0"/>
                <wp:positionH relativeFrom="column">
                  <wp:posOffset>2425700</wp:posOffset>
                </wp:positionH>
                <wp:positionV relativeFrom="paragraph">
                  <wp:posOffset>269240</wp:posOffset>
                </wp:positionV>
                <wp:extent cx="32943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329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21.2pt" to="450.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" strokecolor="black [3040]"/>
            </w:pict>
          </mc:Fallback>
        </mc:AlternateContent>
      </w:r>
    </w:p>
    <w:p w:rsidR="00CD592F" w:rsidRPr="00B25608" w:rsidRDefault="00CD592F" w:rsidP="00CD592F">
      <w:pPr>
        <w:spacing w:before="240"/>
        <w:ind w:firstLine="3828"/>
        <w:rPr>
          <w:rFonts w:cs="Arial"/>
          <w:bCs/>
          <w:iCs/>
          <w:szCs w:val="20"/>
        </w:rPr>
      </w:pPr>
      <w:r>
        <w:rPr>
          <w:rFonts w:cs="Arial"/>
          <w:bCs/>
          <w:iCs/>
          <w:szCs w:val="20"/>
        </w:rPr>
        <w:t>Date</w:t>
      </w:r>
    </w:p>
    <w:p w:rsidR="00CD592F" w:rsidRPr="00B25608" w:rsidRDefault="00CD592F" w:rsidP="00B25608">
      <w:pPr>
        <w:spacing w:before="240"/>
        <w:ind w:firstLine="3828"/>
        <w:rPr>
          <w:rFonts w:cs="Arial"/>
          <w:bCs/>
          <w:iCs/>
          <w:szCs w:val="20"/>
        </w:rPr>
      </w:pPr>
    </w:p>
    <w:p w:rsidR="002D73F3" w:rsidRPr="00B25608" w:rsidRDefault="002D73F3" w:rsidP="002D73F3">
      <w:pPr>
        <w:rPr>
          <w:rFonts w:cs="Arial"/>
          <w:b/>
          <w:bCs/>
          <w:iCs/>
          <w:szCs w:val="20"/>
        </w:rPr>
      </w:pPr>
    </w:p>
    <w:p w:rsidR="008C319C" w:rsidRDefault="008C319C" w:rsidP="00962CFC"/>
    <w:sectPr w:rsidR="008C319C" w:rsidSect="00BE413A">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985" w:left="85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84" w:rsidRDefault="00E87784" w:rsidP="007A386A">
      <w:pPr>
        <w:spacing w:after="0" w:line="240" w:lineRule="auto"/>
      </w:pPr>
      <w:r>
        <w:separator/>
      </w:r>
    </w:p>
  </w:endnote>
  <w:endnote w:type="continuationSeparator" w:id="0">
    <w:p w:rsidR="00E87784" w:rsidRDefault="00E87784" w:rsidP="007A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HelveticaNeueLT Std Lt"/>
    <w:panose1 w:val="020B0403020202020204"/>
    <w:charset w:val="00"/>
    <w:family w:val="swiss"/>
    <w:notTrueType/>
    <w:pitch w:val="variable"/>
    <w:sig w:usb0="800000AF" w:usb1="4000204A" w:usb2="00000000" w:usb3="00000000" w:csb0="00000001"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AD9" w:rsidRDefault="00B77A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E" w:rsidRDefault="0021619E" w:rsidP="00990A10">
    <w:pPr>
      <w:pStyle w:val="Footer"/>
      <w:tabs>
        <w:tab w:val="clear" w:pos="4513"/>
        <w:tab w:val="clear" w:pos="9026"/>
      </w:tabs>
      <w:jc w:val="right"/>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Page 2 footer"/>
      <w:tblDescription w:val="Classification and page number"/>
    </w:tblPr>
    <w:tblGrid>
      <w:gridCol w:w="4400"/>
      <w:gridCol w:w="5811"/>
    </w:tblGrid>
    <w:tr w:rsidR="00307CC5" w:rsidTr="007508F6">
      <w:trPr>
        <w:tblHeader/>
      </w:trPr>
      <w:tc>
        <w:tcPr>
          <w:tcW w:w="4400" w:type="dxa"/>
        </w:tcPr>
        <w:p w:rsidR="00307CC5" w:rsidRDefault="00E87784" w:rsidP="00014A11">
          <w:pPr>
            <w:pStyle w:val="Classification"/>
          </w:pPr>
          <w:r>
            <w:t>Unclassified:For Official Use Only</w:t>
          </w:r>
        </w:p>
      </w:tc>
      <w:tc>
        <w:tcPr>
          <w:tcW w:w="5811" w:type="dxa"/>
        </w:tcPr>
        <w:p w:rsidR="00307CC5" w:rsidRDefault="007508F6" w:rsidP="007508F6">
          <w:pPr>
            <w:pStyle w:val="Footer"/>
            <w:tabs>
              <w:tab w:val="clear" w:pos="4513"/>
              <w:tab w:val="clear" w:pos="9026"/>
            </w:tabs>
            <w:jc w:val="right"/>
          </w:pPr>
          <w:r>
            <w:t xml:space="preserve">Page </w:t>
          </w:r>
          <w:r w:rsidR="00BE1B80" w:rsidRPr="00E944BA">
            <w:fldChar w:fldCharType="begin"/>
          </w:r>
          <w:r w:rsidRPr="00E944BA">
            <w:instrText xml:space="preserve"> PAGE   \* MERGEFORMAT </w:instrText>
          </w:r>
          <w:r w:rsidR="00BE1B80" w:rsidRPr="00E944BA">
            <w:fldChar w:fldCharType="separate"/>
          </w:r>
          <w:r w:rsidR="00466448">
            <w:rPr>
              <w:noProof/>
            </w:rPr>
            <w:t>4</w:t>
          </w:r>
          <w:r w:rsidR="00BE1B80" w:rsidRPr="00E944BA">
            <w:fldChar w:fldCharType="end"/>
          </w:r>
        </w:p>
      </w:tc>
    </w:tr>
  </w:tbl>
  <w:p w:rsidR="00307CC5" w:rsidRDefault="00307CC5" w:rsidP="00990A10">
    <w:pPr>
      <w:pStyle w:val="Footer"/>
      <w:tabs>
        <w:tab w:val="clear" w:pos="4513"/>
        <w:tab w:val="clear" w:pos="9026"/>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E" w:rsidRDefault="0021619E" w:rsidP="00FA7891">
    <w:pPr>
      <w:pStyle w:val="Footer"/>
      <w:tabs>
        <w:tab w:val="clear" w:pos="4513"/>
        <w:tab w:val="clear" w:pos="9026"/>
      </w:tabs>
      <w:jc w:val="right"/>
    </w:pPr>
  </w:p>
  <w:tbl>
    <w:tblPr>
      <w:tblW w:w="10206" w:type="dxa"/>
      <w:tblLayout w:type="fixed"/>
      <w:tblCellMar>
        <w:left w:w="0" w:type="dxa"/>
        <w:right w:w="0" w:type="dxa"/>
      </w:tblCellMar>
      <w:tblLook w:val="04A0" w:firstRow="1" w:lastRow="0" w:firstColumn="1" w:lastColumn="0" w:noHBand="0" w:noVBand="1"/>
      <w:tblCaption w:val="Classification and page number"/>
      <w:tblDescription w:val="Footer information"/>
    </w:tblPr>
    <w:tblGrid>
      <w:gridCol w:w="4395"/>
      <w:gridCol w:w="5811"/>
    </w:tblGrid>
    <w:tr w:rsidR="0021619E" w:rsidTr="00E42D46">
      <w:trPr>
        <w:tblHeader/>
      </w:trPr>
      <w:tc>
        <w:tcPr>
          <w:tcW w:w="4395" w:type="dxa"/>
          <w:vAlign w:val="bottom"/>
        </w:tcPr>
        <w:p w:rsidR="0021619E" w:rsidRDefault="00E87784" w:rsidP="00E944BA">
          <w:pPr>
            <w:pStyle w:val="Classification"/>
          </w:pPr>
          <w:r>
            <w:t>Unclassified:For Official Use Only</w:t>
          </w:r>
        </w:p>
      </w:tc>
      <w:tc>
        <w:tcPr>
          <w:tcW w:w="5811" w:type="dxa"/>
          <w:vAlign w:val="bottom"/>
        </w:tcPr>
        <w:p w:rsidR="0021619E" w:rsidRDefault="0021619E" w:rsidP="00E944BA">
          <w:pPr>
            <w:pStyle w:val="Footer"/>
            <w:jc w:val="right"/>
          </w:pPr>
          <w:r>
            <w:t xml:space="preserve">Page </w:t>
          </w:r>
          <w:r w:rsidR="00BE1B80">
            <w:fldChar w:fldCharType="begin"/>
          </w:r>
          <w:r>
            <w:instrText xml:space="preserve"> PAGE   \* MERGEFORMAT </w:instrText>
          </w:r>
          <w:r w:rsidR="00BE1B80">
            <w:fldChar w:fldCharType="separate"/>
          </w:r>
          <w:r w:rsidR="00466448">
            <w:rPr>
              <w:noProof/>
            </w:rPr>
            <w:t>1</w:t>
          </w:r>
          <w:r w:rsidR="00BE1B80">
            <w:rPr>
              <w:noProof/>
            </w:rPr>
            <w:fldChar w:fldCharType="end"/>
          </w:r>
        </w:p>
      </w:tc>
    </w:tr>
  </w:tbl>
  <w:p w:rsidR="0021619E" w:rsidRDefault="0021619E" w:rsidP="00FA7891">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84" w:rsidRDefault="00E87784" w:rsidP="007A386A">
      <w:pPr>
        <w:spacing w:after="0" w:line="240" w:lineRule="auto"/>
      </w:pPr>
      <w:r>
        <w:separator/>
      </w:r>
    </w:p>
  </w:footnote>
  <w:footnote w:type="continuationSeparator" w:id="0">
    <w:p w:rsidR="00E87784" w:rsidRDefault="00E87784" w:rsidP="007A3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AD9" w:rsidRDefault="00B77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56184"/>
      <w:docPartObj>
        <w:docPartGallery w:val="Watermarks"/>
        <w:docPartUnique/>
      </w:docPartObj>
    </w:sdtPr>
    <w:sdtEndPr/>
    <w:sdtContent>
      <w:p w:rsidR="00B77AD9" w:rsidRDefault="0046644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2621" o:spid="_x0000_s2049" type="#_x0000_t136" style="position:absolute;margin-left:0;margin-top:0;width:539.5pt;height:179.8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0" w:type="dxa"/>
      <w:tblLayout w:type="fixed"/>
      <w:tblCellMar>
        <w:left w:w="0" w:type="dxa"/>
        <w:right w:w="0" w:type="dxa"/>
      </w:tblCellMar>
      <w:tblLook w:val="04A0" w:firstRow="1" w:lastRow="0" w:firstColumn="1" w:lastColumn="0" w:noHBand="0" w:noVBand="1"/>
      <w:tblCaption w:val="NHMRC logo"/>
      <w:tblDescription w:val="Header logo"/>
    </w:tblPr>
    <w:tblGrid>
      <w:gridCol w:w="10420"/>
    </w:tblGrid>
    <w:tr w:rsidR="0021619E" w:rsidRPr="00347D38" w:rsidTr="003D7ABC">
      <w:trPr>
        <w:trHeight w:val="2268"/>
        <w:tblHeader/>
      </w:trPr>
      <w:tc>
        <w:tcPr>
          <w:tcW w:w="10420" w:type="dxa"/>
          <w:tcMar>
            <w:top w:w="851" w:type="dxa"/>
          </w:tcMar>
        </w:tcPr>
        <w:p w:rsidR="0021619E" w:rsidRPr="00347D38" w:rsidRDefault="00531D03" w:rsidP="001A6273">
          <w:pPr>
            <w:tabs>
              <w:tab w:val="center" w:pos="4513"/>
              <w:tab w:val="right" w:pos="9026"/>
            </w:tabs>
            <w:spacing w:after="120"/>
            <w:jc w:val="center"/>
            <w:rPr>
              <w:rFonts w:ascii="Times New Roman" w:hAnsi="Times New Roman"/>
              <w:sz w:val="14"/>
            </w:rPr>
          </w:pPr>
          <w:r>
            <w:rPr>
              <w:rFonts w:ascii="Times New Roman" w:hAnsi="Times New Roman"/>
              <w:noProof/>
              <w:sz w:val="14"/>
            </w:rPr>
            <w:drawing>
              <wp:inline distT="0" distB="0" distL="0" distR="0" wp14:anchorId="365646B9" wp14:editId="26E3EBEB">
                <wp:extent cx="2494800" cy="928800"/>
                <wp:effectExtent l="0" t="0" r="1270" b="5080"/>
                <wp:docPr id="2" name="Picture 2" descr="NHMRC logo in header" title="NH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800" cy="928800"/>
                        </a:xfrm>
                        <a:prstGeom prst="rect">
                          <a:avLst/>
                        </a:prstGeom>
                      </pic:spPr>
                    </pic:pic>
                  </a:graphicData>
                </a:graphic>
              </wp:inline>
            </w:drawing>
          </w:r>
        </w:p>
      </w:tc>
    </w:tr>
  </w:tbl>
  <w:p w:rsidR="0021619E" w:rsidRPr="00A7117A" w:rsidRDefault="0021619E" w:rsidP="00B243FF">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36F1D2"/>
    <w:lvl w:ilvl="0">
      <w:start w:val="1"/>
      <w:numFmt w:val="decimal"/>
      <w:lvlText w:val="%1."/>
      <w:lvlJc w:val="left"/>
      <w:pPr>
        <w:tabs>
          <w:tab w:val="num" w:pos="1492"/>
        </w:tabs>
        <w:ind w:left="1492" w:hanging="360"/>
      </w:pPr>
    </w:lvl>
  </w:abstractNum>
  <w:abstractNum w:abstractNumId="1">
    <w:nsid w:val="FFFFFF7D"/>
    <w:multiLevelType w:val="singleLevel"/>
    <w:tmpl w:val="651ECA06"/>
    <w:lvl w:ilvl="0">
      <w:start w:val="1"/>
      <w:numFmt w:val="decimal"/>
      <w:lvlText w:val="%1."/>
      <w:lvlJc w:val="left"/>
      <w:pPr>
        <w:tabs>
          <w:tab w:val="num" w:pos="1209"/>
        </w:tabs>
        <w:ind w:left="1209" w:hanging="360"/>
      </w:pPr>
    </w:lvl>
  </w:abstractNum>
  <w:abstractNum w:abstractNumId="2">
    <w:nsid w:val="FFFFFF7E"/>
    <w:multiLevelType w:val="singleLevel"/>
    <w:tmpl w:val="113A3DBA"/>
    <w:lvl w:ilvl="0">
      <w:start w:val="1"/>
      <w:numFmt w:val="decimal"/>
      <w:lvlText w:val="%1."/>
      <w:lvlJc w:val="left"/>
      <w:pPr>
        <w:tabs>
          <w:tab w:val="num" w:pos="926"/>
        </w:tabs>
        <w:ind w:left="926" w:hanging="360"/>
      </w:pPr>
    </w:lvl>
  </w:abstractNum>
  <w:abstractNum w:abstractNumId="3">
    <w:nsid w:val="FFFFFF7F"/>
    <w:multiLevelType w:val="singleLevel"/>
    <w:tmpl w:val="F6B667B6"/>
    <w:lvl w:ilvl="0">
      <w:start w:val="1"/>
      <w:numFmt w:val="decimal"/>
      <w:lvlText w:val="%1."/>
      <w:lvlJc w:val="left"/>
      <w:pPr>
        <w:tabs>
          <w:tab w:val="num" w:pos="643"/>
        </w:tabs>
        <w:ind w:left="643" w:hanging="360"/>
      </w:pPr>
    </w:lvl>
  </w:abstractNum>
  <w:abstractNum w:abstractNumId="4">
    <w:nsid w:val="FFFFFF80"/>
    <w:multiLevelType w:val="singleLevel"/>
    <w:tmpl w:val="A3100C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D692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369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CE9BC6"/>
    <w:lvl w:ilvl="0">
      <w:start w:val="1"/>
      <w:numFmt w:val="bullet"/>
      <w:pStyle w:val="ListBullet2"/>
      <w:lvlText w:val="–"/>
      <w:lvlJc w:val="left"/>
      <w:pPr>
        <w:ind w:left="643" w:hanging="360"/>
      </w:pPr>
      <w:rPr>
        <w:rFonts w:ascii="Arial" w:hAnsi="Arial" w:hint="default"/>
        <w:sz w:val="20"/>
      </w:rPr>
    </w:lvl>
  </w:abstractNum>
  <w:abstractNum w:abstractNumId="8">
    <w:nsid w:val="FFFFFF88"/>
    <w:multiLevelType w:val="singleLevel"/>
    <w:tmpl w:val="7284D252"/>
    <w:lvl w:ilvl="0">
      <w:start w:val="1"/>
      <w:numFmt w:val="decimal"/>
      <w:pStyle w:val="ListNumber"/>
      <w:lvlText w:val="%1."/>
      <w:lvlJc w:val="left"/>
      <w:pPr>
        <w:tabs>
          <w:tab w:val="num" w:pos="360"/>
        </w:tabs>
        <w:ind w:left="360" w:hanging="360"/>
      </w:pPr>
    </w:lvl>
  </w:abstractNum>
  <w:abstractNum w:abstractNumId="9">
    <w:nsid w:val="FFFFFF89"/>
    <w:multiLevelType w:val="singleLevel"/>
    <w:tmpl w:val="4CEA10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966C39"/>
    <w:multiLevelType w:val="hybridMultilevel"/>
    <w:tmpl w:val="3CA4C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84"/>
    <w:rsid w:val="00006CD0"/>
    <w:rsid w:val="00014A11"/>
    <w:rsid w:val="0002059F"/>
    <w:rsid w:val="000246D2"/>
    <w:rsid w:val="00043B67"/>
    <w:rsid w:val="00046EBA"/>
    <w:rsid w:val="00055119"/>
    <w:rsid w:val="00055DEB"/>
    <w:rsid w:val="000644EF"/>
    <w:rsid w:val="00071D2E"/>
    <w:rsid w:val="0007569E"/>
    <w:rsid w:val="0008622C"/>
    <w:rsid w:val="0008653B"/>
    <w:rsid w:val="000875B5"/>
    <w:rsid w:val="000A258F"/>
    <w:rsid w:val="000A5D8A"/>
    <w:rsid w:val="000B3F0A"/>
    <w:rsid w:val="000C3607"/>
    <w:rsid w:val="000D120A"/>
    <w:rsid w:val="000D1F5D"/>
    <w:rsid w:val="000D586A"/>
    <w:rsid w:val="000D78D9"/>
    <w:rsid w:val="000E719C"/>
    <w:rsid w:val="000E7FE6"/>
    <w:rsid w:val="00103346"/>
    <w:rsid w:val="00105918"/>
    <w:rsid w:val="0011382C"/>
    <w:rsid w:val="00113F17"/>
    <w:rsid w:val="0012720F"/>
    <w:rsid w:val="00145B87"/>
    <w:rsid w:val="00151FA9"/>
    <w:rsid w:val="00152054"/>
    <w:rsid w:val="00155D62"/>
    <w:rsid w:val="001600D8"/>
    <w:rsid w:val="00162057"/>
    <w:rsid w:val="00165C1E"/>
    <w:rsid w:val="001720A9"/>
    <w:rsid w:val="00174DB3"/>
    <w:rsid w:val="001A360F"/>
    <w:rsid w:val="001A6273"/>
    <w:rsid w:val="001B04D1"/>
    <w:rsid w:val="001E04F2"/>
    <w:rsid w:val="001E1010"/>
    <w:rsid w:val="001E5A75"/>
    <w:rsid w:val="001F0F10"/>
    <w:rsid w:val="001F1011"/>
    <w:rsid w:val="00201B68"/>
    <w:rsid w:val="00204292"/>
    <w:rsid w:val="0020432F"/>
    <w:rsid w:val="00212DA3"/>
    <w:rsid w:val="0021619E"/>
    <w:rsid w:val="0021777D"/>
    <w:rsid w:val="00225464"/>
    <w:rsid w:val="00235DF2"/>
    <w:rsid w:val="00241537"/>
    <w:rsid w:val="0024221E"/>
    <w:rsid w:val="0024464E"/>
    <w:rsid w:val="00255DBD"/>
    <w:rsid w:val="00257B65"/>
    <w:rsid w:val="002852AD"/>
    <w:rsid w:val="0029195D"/>
    <w:rsid w:val="00294E97"/>
    <w:rsid w:val="0029712E"/>
    <w:rsid w:val="002A6795"/>
    <w:rsid w:val="002B46DB"/>
    <w:rsid w:val="002C2175"/>
    <w:rsid w:val="002C7D11"/>
    <w:rsid w:val="002D73F3"/>
    <w:rsid w:val="002E1269"/>
    <w:rsid w:val="002E20EB"/>
    <w:rsid w:val="002E3139"/>
    <w:rsid w:val="00307CC5"/>
    <w:rsid w:val="00312493"/>
    <w:rsid w:val="00316186"/>
    <w:rsid w:val="00320E7B"/>
    <w:rsid w:val="00332790"/>
    <w:rsid w:val="0034774F"/>
    <w:rsid w:val="00347D38"/>
    <w:rsid w:val="00351422"/>
    <w:rsid w:val="003524D0"/>
    <w:rsid w:val="00356C35"/>
    <w:rsid w:val="00362BA7"/>
    <w:rsid w:val="00364D23"/>
    <w:rsid w:val="0036615A"/>
    <w:rsid w:val="003700BD"/>
    <w:rsid w:val="00371F4C"/>
    <w:rsid w:val="003771AB"/>
    <w:rsid w:val="00396739"/>
    <w:rsid w:val="003A7CB0"/>
    <w:rsid w:val="003C34A6"/>
    <w:rsid w:val="003C3635"/>
    <w:rsid w:val="003D12CA"/>
    <w:rsid w:val="003D7ABC"/>
    <w:rsid w:val="003E18A9"/>
    <w:rsid w:val="003E532C"/>
    <w:rsid w:val="003F0DB1"/>
    <w:rsid w:val="003F7061"/>
    <w:rsid w:val="003F759C"/>
    <w:rsid w:val="004043A6"/>
    <w:rsid w:val="00404DF1"/>
    <w:rsid w:val="00414A80"/>
    <w:rsid w:val="00420203"/>
    <w:rsid w:val="00426F95"/>
    <w:rsid w:val="00427AEE"/>
    <w:rsid w:val="0043551D"/>
    <w:rsid w:val="004427FC"/>
    <w:rsid w:val="00462A9E"/>
    <w:rsid w:val="00466448"/>
    <w:rsid w:val="00477282"/>
    <w:rsid w:val="00492F54"/>
    <w:rsid w:val="004A7ED7"/>
    <w:rsid w:val="004B2AED"/>
    <w:rsid w:val="004C3C53"/>
    <w:rsid w:val="004D2B04"/>
    <w:rsid w:val="004D2BBB"/>
    <w:rsid w:val="004D4E1B"/>
    <w:rsid w:val="004D76BE"/>
    <w:rsid w:val="004E0E42"/>
    <w:rsid w:val="004F56F2"/>
    <w:rsid w:val="005162E3"/>
    <w:rsid w:val="00525034"/>
    <w:rsid w:val="00527D8E"/>
    <w:rsid w:val="00531D03"/>
    <w:rsid w:val="005408D2"/>
    <w:rsid w:val="00543361"/>
    <w:rsid w:val="00547DAE"/>
    <w:rsid w:val="005554BA"/>
    <w:rsid w:val="00567F17"/>
    <w:rsid w:val="0057223C"/>
    <w:rsid w:val="00576109"/>
    <w:rsid w:val="00577DCE"/>
    <w:rsid w:val="00580F98"/>
    <w:rsid w:val="00581FFE"/>
    <w:rsid w:val="005A1B00"/>
    <w:rsid w:val="005D2660"/>
    <w:rsid w:val="005D3213"/>
    <w:rsid w:val="005D3E1E"/>
    <w:rsid w:val="005F4738"/>
    <w:rsid w:val="0060244C"/>
    <w:rsid w:val="006039A4"/>
    <w:rsid w:val="00615AF0"/>
    <w:rsid w:val="00630453"/>
    <w:rsid w:val="00673332"/>
    <w:rsid w:val="0069614A"/>
    <w:rsid w:val="006A23BE"/>
    <w:rsid w:val="006A5189"/>
    <w:rsid w:val="006C6B7A"/>
    <w:rsid w:val="006D16DC"/>
    <w:rsid w:val="006D3878"/>
    <w:rsid w:val="006E4A9D"/>
    <w:rsid w:val="006F73E8"/>
    <w:rsid w:val="00700308"/>
    <w:rsid w:val="0070647B"/>
    <w:rsid w:val="00712F32"/>
    <w:rsid w:val="00720D62"/>
    <w:rsid w:val="00721AE8"/>
    <w:rsid w:val="007266B0"/>
    <w:rsid w:val="00726A4A"/>
    <w:rsid w:val="00730033"/>
    <w:rsid w:val="00731858"/>
    <w:rsid w:val="007334BF"/>
    <w:rsid w:val="00747733"/>
    <w:rsid w:val="007503E5"/>
    <w:rsid w:val="007508F6"/>
    <w:rsid w:val="00752197"/>
    <w:rsid w:val="00755E8B"/>
    <w:rsid w:val="0076016A"/>
    <w:rsid w:val="0077680F"/>
    <w:rsid w:val="007859EC"/>
    <w:rsid w:val="007865E9"/>
    <w:rsid w:val="007917AA"/>
    <w:rsid w:val="00792E9E"/>
    <w:rsid w:val="007A386A"/>
    <w:rsid w:val="007A43BE"/>
    <w:rsid w:val="007D1926"/>
    <w:rsid w:val="007E10CA"/>
    <w:rsid w:val="007E430C"/>
    <w:rsid w:val="007E4D3A"/>
    <w:rsid w:val="007F35BC"/>
    <w:rsid w:val="007F3B58"/>
    <w:rsid w:val="007F43D6"/>
    <w:rsid w:val="007F62E2"/>
    <w:rsid w:val="00812D89"/>
    <w:rsid w:val="0081613D"/>
    <w:rsid w:val="008167C6"/>
    <w:rsid w:val="00831801"/>
    <w:rsid w:val="008318F1"/>
    <w:rsid w:val="00842A6C"/>
    <w:rsid w:val="0086149A"/>
    <w:rsid w:val="00886E8E"/>
    <w:rsid w:val="0089064D"/>
    <w:rsid w:val="008931ED"/>
    <w:rsid w:val="0089687A"/>
    <w:rsid w:val="00897000"/>
    <w:rsid w:val="008C319C"/>
    <w:rsid w:val="008E0094"/>
    <w:rsid w:val="008E0290"/>
    <w:rsid w:val="008E1D25"/>
    <w:rsid w:val="008E42B6"/>
    <w:rsid w:val="008F5C36"/>
    <w:rsid w:val="009039A4"/>
    <w:rsid w:val="009139AE"/>
    <w:rsid w:val="0092176E"/>
    <w:rsid w:val="009253AA"/>
    <w:rsid w:val="00962CFC"/>
    <w:rsid w:val="00964C64"/>
    <w:rsid w:val="009672DA"/>
    <w:rsid w:val="00990A10"/>
    <w:rsid w:val="009943A3"/>
    <w:rsid w:val="00995AB1"/>
    <w:rsid w:val="009A1DBB"/>
    <w:rsid w:val="009B4073"/>
    <w:rsid w:val="009B52AD"/>
    <w:rsid w:val="009B53CB"/>
    <w:rsid w:val="009B7983"/>
    <w:rsid w:val="009D00E2"/>
    <w:rsid w:val="009F041D"/>
    <w:rsid w:val="009F212A"/>
    <w:rsid w:val="009F233E"/>
    <w:rsid w:val="009F358B"/>
    <w:rsid w:val="00A14D17"/>
    <w:rsid w:val="00A21F09"/>
    <w:rsid w:val="00A242EF"/>
    <w:rsid w:val="00A63C6A"/>
    <w:rsid w:val="00A6518C"/>
    <w:rsid w:val="00A7117A"/>
    <w:rsid w:val="00A724FB"/>
    <w:rsid w:val="00A75AC7"/>
    <w:rsid w:val="00A842D6"/>
    <w:rsid w:val="00A849D4"/>
    <w:rsid w:val="00AA1AD5"/>
    <w:rsid w:val="00AA33B7"/>
    <w:rsid w:val="00AA40AD"/>
    <w:rsid w:val="00AB1FCF"/>
    <w:rsid w:val="00AB50E9"/>
    <w:rsid w:val="00AB6CE1"/>
    <w:rsid w:val="00AB758E"/>
    <w:rsid w:val="00AC0864"/>
    <w:rsid w:val="00AC0C5A"/>
    <w:rsid w:val="00AC2435"/>
    <w:rsid w:val="00AC54D6"/>
    <w:rsid w:val="00AC660A"/>
    <w:rsid w:val="00AD5594"/>
    <w:rsid w:val="00AE0585"/>
    <w:rsid w:val="00AE5972"/>
    <w:rsid w:val="00AE7A75"/>
    <w:rsid w:val="00AF12A0"/>
    <w:rsid w:val="00B00B99"/>
    <w:rsid w:val="00B13937"/>
    <w:rsid w:val="00B243FF"/>
    <w:rsid w:val="00B25608"/>
    <w:rsid w:val="00B361FA"/>
    <w:rsid w:val="00B40AC1"/>
    <w:rsid w:val="00B62F77"/>
    <w:rsid w:val="00B7476F"/>
    <w:rsid w:val="00B77AD9"/>
    <w:rsid w:val="00B80F4D"/>
    <w:rsid w:val="00B8281D"/>
    <w:rsid w:val="00B82F9A"/>
    <w:rsid w:val="00B83416"/>
    <w:rsid w:val="00B95EBD"/>
    <w:rsid w:val="00BA7AF4"/>
    <w:rsid w:val="00BC75EB"/>
    <w:rsid w:val="00BD1CAA"/>
    <w:rsid w:val="00BD52DD"/>
    <w:rsid w:val="00BE1B80"/>
    <w:rsid w:val="00BE1E89"/>
    <w:rsid w:val="00BE413A"/>
    <w:rsid w:val="00C06B69"/>
    <w:rsid w:val="00C07D49"/>
    <w:rsid w:val="00C325B7"/>
    <w:rsid w:val="00C37950"/>
    <w:rsid w:val="00C40241"/>
    <w:rsid w:val="00C7417D"/>
    <w:rsid w:val="00C827E5"/>
    <w:rsid w:val="00C8387C"/>
    <w:rsid w:val="00C85F40"/>
    <w:rsid w:val="00C90FEF"/>
    <w:rsid w:val="00C93189"/>
    <w:rsid w:val="00C931ED"/>
    <w:rsid w:val="00C95F9B"/>
    <w:rsid w:val="00CA0CC2"/>
    <w:rsid w:val="00CC39DC"/>
    <w:rsid w:val="00CC577C"/>
    <w:rsid w:val="00CD592F"/>
    <w:rsid w:val="00CD5DEA"/>
    <w:rsid w:val="00CD5E0D"/>
    <w:rsid w:val="00CD6A5C"/>
    <w:rsid w:val="00D001B1"/>
    <w:rsid w:val="00D04F59"/>
    <w:rsid w:val="00D221F7"/>
    <w:rsid w:val="00D30FA1"/>
    <w:rsid w:val="00D35C15"/>
    <w:rsid w:val="00D443ED"/>
    <w:rsid w:val="00D50064"/>
    <w:rsid w:val="00D52EF0"/>
    <w:rsid w:val="00D56E96"/>
    <w:rsid w:val="00D60A8D"/>
    <w:rsid w:val="00D72047"/>
    <w:rsid w:val="00D728C4"/>
    <w:rsid w:val="00D837F9"/>
    <w:rsid w:val="00D86BB1"/>
    <w:rsid w:val="00D962BC"/>
    <w:rsid w:val="00DA1D7B"/>
    <w:rsid w:val="00DB1FE3"/>
    <w:rsid w:val="00DB2028"/>
    <w:rsid w:val="00DD2886"/>
    <w:rsid w:val="00DD3070"/>
    <w:rsid w:val="00DD394C"/>
    <w:rsid w:val="00DF1F46"/>
    <w:rsid w:val="00DF5608"/>
    <w:rsid w:val="00E20C50"/>
    <w:rsid w:val="00E21A98"/>
    <w:rsid w:val="00E30880"/>
    <w:rsid w:val="00E350F8"/>
    <w:rsid w:val="00E42D46"/>
    <w:rsid w:val="00E4444A"/>
    <w:rsid w:val="00E52948"/>
    <w:rsid w:val="00E563A1"/>
    <w:rsid w:val="00E56493"/>
    <w:rsid w:val="00E82CED"/>
    <w:rsid w:val="00E87784"/>
    <w:rsid w:val="00E944BA"/>
    <w:rsid w:val="00E952C6"/>
    <w:rsid w:val="00E9691D"/>
    <w:rsid w:val="00EC3BD1"/>
    <w:rsid w:val="00EC40E3"/>
    <w:rsid w:val="00EC459E"/>
    <w:rsid w:val="00ED0478"/>
    <w:rsid w:val="00ED2134"/>
    <w:rsid w:val="00ED5930"/>
    <w:rsid w:val="00EE73C4"/>
    <w:rsid w:val="00EF448A"/>
    <w:rsid w:val="00EF5A6C"/>
    <w:rsid w:val="00F13E61"/>
    <w:rsid w:val="00F14E5B"/>
    <w:rsid w:val="00F264C4"/>
    <w:rsid w:val="00F27BBF"/>
    <w:rsid w:val="00F31747"/>
    <w:rsid w:val="00F31AB8"/>
    <w:rsid w:val="00F3228D"/>
    <w:rsid w:val="00F34E0E"/>
    <w:rsid w:val="00F453B2"/>
    <w:rsid w:val="00F4770D"/>
    <w:rsid w:val="00F55A67"/>
    <w:rsid w:val="00F70835"/>
    <w:rsid w:val="00F77527"/>
    <w:rsid w:val="00F947A6"/>
    <w:rsid w:val="00FA0597"/>
    <w:rsid w:val="00FA35A4"/>
    <w:rsid w:val="00FA3CDB"/>
    <w:rsid w:val="00FA5CEE"/>
    <w:rsid w:val="00FA61E1"/>
    <w:rsid w:val="00FA7891"/>
    <w:rsid w:val="00FB0531"/>
    <w:rsid w:val="00FB19B2"/>
    <w:rsid w:val="00FC1644"/>
    <w:rsid w:val="00FD1B7B"/>
    <w:rsid w:val="00FD2722"/>
    <w:rsid w:val="00FE07AF"/>
    <w:rsid w:val="00FE25FE"/>
    <w:rsid w:val="00FF6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List Bullet 2"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semiHidden/>
    <w:rsid w:val="00332790"/>
    <w:pPr>
      <w:tabs>
        <w:tab w:val="center" w:pos="4513"/>
        <w:tab w:val="right" w:pos="9026"/>
      </w:tabs>
      <w:spacing w:after="0"/>
    </w:pPr>
    <w:rPr>
      <w:sz w:val="16"/>
    </w:rPr>
  </w:style>
  <w:style w:type="character" w:customStyle="1" w:styleId="FooterChar">
    <w:name w:val="Footer Char"/>
    <w:basedOn w:val="DefaultParagraphFont"/>
    <w:link w:val="Footer"/>
    <w:semiHidden/>
    <w:rsid w:val="003E532C"/>
    <w:rPr>
      <w:rFonts w:ascii="Arial" w:hAnsi="Arial"/>
      <w:sz w:val="16"/>
      <w:szCs w:val="24"/>
    </w:rPr>
  </w:style>
  <w:style w:type="paragraph" w:styleId="Header">
    <w:name w:val="header"/>
    <w:basedOn w:val="Normal"/>
    <w:link w:val="HeaderChar"/>
    <w:semiHidden/>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character" w:styleId="Hyperlink">
    <w:name w:val="Hyperlink"/>
    <w:basedOn w:val="DefaultParagraphFont"/>
    <w:uiPriority w:val="99"/>
    <w:unhideWhenUsed/>
    <w:rsid w:val="00155D62"/>
    <w:rPr>
      <w:color w:val="0000FF" w:themeColor="hyperlink"/>
      <w:u w:val="single"/>
    </w:rPr>
  </w:style>
  <w:style w:type="paragraph" w:customStyle="1" w:styleId="Default">
    <w:name w:val="Default"/>
    <w:rsid w:val="00EF448A"/>
    <w:pPr>
      <w:autoSpaceDE w:val="0"/>
      <w:autoSpaceDN w:val="0"/>
      <w:adjustRightInd w:val="0"/>
    </w:pPr>
    <w:rPr>
      <w:rFonts w:ascii="HelveticaNeueLT Std Lt" w:hAnsi="HelveticaNeueLT Std Lt" w:cs="HelveticaNeueLT Std Lt"/>
      <w:color w:val="000000"/>
      <w:sz w:val="24"/>
      <w:szCs w:val="24"/>
    </w:rPr>
  </w:style>
  <w:style w:type="paragraph" w:styleId="ListParagraph">
    <w:name w:val="List Paragraph"/>
    <w:basedOn w:val="Normal"/>
    <w:uiPriority w:val="34"/>
    <w:rsid w:val="00C8387C"/>
    <w:pPr>
      <w:ind w:left="720"/>
      <w:contextualSpacing/>
    </w:pPr>
  </w:style>
  <w:style w:type="table" w:styleId="Table3Deffects3">
    <w:name w:val="Table 3D effects 3"/>
    <w:basedOn w:val="TableNormal"/>
    <w:rsid w:val="0034774F"/>
    <w:pPr>
      <w:spacing w:after="200" w:line="1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8">
    <w:name w:val="A8"/>
    <w:uiPriority w:val="99"/>
    <w:rsid w:val="004B2AED"/>
    <w:rPr>
      <w:rFonts w:cs="HelveticaNeueLT Std Lt"/>
      <w:color w:val="221E1F"/>
      <w:sz w:val="20"/>
      <w:szCs w:val="20"/>
    </w:rPr>
  </w:style>
  <w:style w:type="character" w:customStyle="1" w:styleId="A16">
    <w:name w:val="A16"/>
    <w:uiPriority w:val="99"/>
    <w:rsid w:val="00CD5E0D"/>
    <w:rPr>
      <w:rFonts w:ascii="ITC Garamond Std Lt" w:hAnsi="ITC Garamond Std Lt" w:cs="ITC Garamond Std Lt" w:hint="default"/>
      <w:color w:val="000000"/>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List Bullet 2"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semiHidden/>
    <w:rsid w:val="00332790"/>
    <w:pPr>
      <w:tabs>
        <w:tab w:val="center" w:pos="4513"/>
        <w:tab w:val="right" w:pos="9026"/>
      </w:tabs>
      <w:spacing w:after="0"/>
    </w:pPr>
    <w:rPr>
      <w:sz w:val="16"/>
    </w:rPr>
  </w:style>
  <w:style w:type="character" w:customStyle="1" w:styleId="FooterChar">
    <w:name w:val="Footer Char"/>
    <w:basedOn w:val="DefaultParagraphFont"/>
    <w:link w:val="Footer"/>
    <w:semiHidden/>
    <w:rsid w:val="003E532C"/>
    <w:rPr>
      <w:rFonts w:ascii="Arial" w:hAnsi="Arial"/>
      <w:sz w:val="16"/>
      <w:szCs w:val="24"/>
    </w:rPr>
  </w:style>
  <w:style w:type="paragraph" w:styleId="Header">
    <w:name w:val="header"/>
    <w:basedOn w:val="Normal"/>
    <w:link w:val="HeaderChar"/>
    <w:semiHidden/>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character" w:styleId="Hyperlink">
    <w:name w:val="Hyperlink"/>
    <w:basedOn w:val="DefaultParagraphFont"/>
    <w:uiPriority w:val="99"/>
    <w:unhideWhenUsed/>
    <w:rsid w:val="00155D62"/>
    <w:rPr>
      <w:color w:val="0000FF" w:themeColor="hyperlink"/>
      <w:u w:val="single"/>
    </w:rPr>
  </w:style>
  <w:style w:type="paragraph" w:customStyle="1" w:styleId="Default">
    <w:name w:val="Default"/>
    <w:rsid w:val="00EF448A"/>
    <w:pPr>
      <w:autoSpaceDE w:val="0"/>
      <w:autoSpaceDN w:val="0"/>
      <w:adjustRightInd w:val="0"/>
    </w:pPr>
    <w:rPr>
      <w:rFonts w:ascii="HelveticaNeueLT Std Lt" w:hAnsi="HelveticaNeueLT Std Lt" w:cs="HelveticaNeueLT Std Lt"/>
      <w:color w:val="000000"/>
      <w:sz w:val="24"/>
      <w:szCs w:val="24"/>
    </w:rPr>
  </w:style>
  <w:style w:type="paragraph" w:styleId="ListParagraph">
    <w:name w:val="List Paragraph"/>
    <w:basedOn w:val="Normal"/>
    <w:uiPriority w:val="34"/>
    <w:rsid w:val="00C8387C"/>
    <w:pPr>
      <w:ind w:left="720"/>
      <w:contextualSpacing/>
    </w:pPr>
  </w:style>
  <w:style w:type="table" w:styleId="Table3Deffects3">
    <w:name w:val="Table 3D effects 3"/>
    <w:basedOn w:val="TableNormal"/>
    <w:rsid w:val="0034774F"/>
    <w:pPr>
      <w:spacing w:after="200" w:line="1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8">
    <w:name w:val="A8"/>
    <w:uiPriority w:val="99"/>
    <w:rsid w:val="004B2AED"/>
    <w:rPr>
      <w:rFonts w:cs="HelveticaNeueLT Std Lt"/>
      <w:color w:val="221E1F"/>
      <w:sz w:val="20"/>
      <w:szCs w:val="20"/>
    </w:rPr>
  </w:style>
  <w:style w:type="character" w:customStyle="1" w:styleId="A16">
    <w:name w:val="A16"/>
    <w:uiPriority w:val="99"/>
    <w:rsid w:val="00CD5E0D"/>
    <w:rPr>
      <w:rFonts w:ascii="ITC Garamond Std Lt" w:hAnsi="ITC Garamond Std Lt" w:cs="ITC Garamond Std Lt" w:hint="default"/>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07087">
      <w:bodyDiv w:val="1"/>
      <w:marLeft w:val="0"/>
      <w:marRight w:val="0"/>
      <w:marTop w:val="0"/>
      <w:marBottom w:val="0"/>
      <w:divBdr>
        <w:top w:val="none" w:sz="0" w:space="0" w:color="auto"/>
        <w:left w:val="none" w:sz="0" w:space="0" w:color="auto"/>
        <w:bottom w:val="none" w:sz="0" w:space="0" w:color="auto"/>
        <w:right w:val="none" w:sz="0" w:space="0" w:color="auto"/>
      </w:divBdr>
      <w:divsChild>
        <w:div w:id="580722521">
          <w:marLeft w:val="0"/>
          <w:marRight w:val="0"/>
          <w:marTop w:val="0"/>
          <w:marBottom w:val="0"/>
          <w:divBdr>
            <w:top w:val="none" w:sz="0" w:space="0" w:color="auto"/>
            <w:left w:val="none" w:sz="0" w:space="0" w:color="auto"/>
            <w:bottom w:val="none" w:sz="0" w:space="0" w:color="auto"/>
            <w:right w:val="none" w:sz="0" w:space="0" w:color="auto"/>
          </w:divBdr>
          <w:divsChild>
            <w:div w:id="1381779842">
              <w:marLeft w:val="0"/>
              <w:marRight w:val="0"/>
              <w:marTop w:val="0"/>
              <w:marBottom w:val="0"/>
              <w:divBdr>
                <w:top w:val="none" w:sz="0" w:space="0" w:color="auto"/>
                <w:left w:val="none" w:sz="0" w:space="0" w:color="auto"/>
                <w:bottom w:val="none" w:sz="0" w:space="0" w:color="auto"/>
                <w:right w:val="none" w:sz="0" w:space="0" w:color="auto"/>
              </w:divBdr>
              <w:divsChild>
                <w:div w:id="359471755">
                  <w:marLeft w:val="0"/>
                  <w:marRight w:val="0"/>
                  <w:marTop w:val="0"/>
                  <w:marBottom w:val="0"/>
                  <w:divBdr>
                    <w:top w:val="none" w:sz="0" w:space="0" w:color="auto"/>
                    <w:left w:val="none" w:sz="0" w:space="0" w:color="auto"/>
                    <w:bottom w:val="none" w:sz="0" w:space="0" w:color="auto"/>
                    <w:right w:val="none" w:sz="0" w:space="0" w:color="auto"/>
                  </w:divBdr>
                  <w:divsChild>
                    <w:div w:id="608003763">
                      <w:marLeft w:val="0"/>
                      <w:marRight w:val="0"/>
                      <w:marTop w:val="0"/>
                      <w:marBottom w:val="0"/>
                      <w:divBdr>
                        <w:top w:val="none" w:sz="0" w:space="0" w:color="auto"/>
                        <w:left w:val="none" w:sz="0" w:space="0" w:color="auto"/>
                        <w:bottom w:val="none" w:sz="0" w:space="0" w:color="auto"/>
                        <w:right w:val="none" w:sz="0" w:space="0" w:color="auto"/>
                      </w:divBdr>
                      <w:divsChild>
                        <w:div w:id="861286558">
                          <w:marLeft w:val="150"/>
                          <w:marRight w:val="150"/>
                          <w:marTop w:val="0"/>
                          <w:marBottom w:val="0"/>
                          <w:divBdr>
                            <w:top w:val="none" w:sz="0" w:space="0" w:color="auto"/>
                            <w:left w:val="none" w:sz="0" w:space="0" w:color="auto"/>
                            <w:bottom w:val="none" w:sz="0" w:space="0" w:color="auto"/>
                            <w:right w:val="none" w:sz="0" w:space="0" w:color="auto"/>
                          </w:divBdr>
                          <w:divsChild>
                            <w:div w:id="521674639">
                              <w:marLeft w:val="0"/>
                              <w:marRight w:val="0"/>
                              <w:marTop w:val="0"/>
                              <w:marBottom w:val="150"/>
                              <w:divBdr>
                                <w:top w:val="none" w:sz="0" w:space="0" w:color="auto"/>
                                <w:left w:val="none" w:sz="0" w:space="0" w:color="auto"/>
                                <w:bottom w:val="none" w:sz="0" w:space="0" w:color="auto"/>
                                <w:right w:val="none" w:sz="0" w:space="0" w:color="auto"/>
                              </w:divBdr>
                              <w:divsChild>
                                <w:div w:id="224996656">
                                  <w:marLeft w:val="0"/>
                                  <w:marRight w:val="0"/>
                                  <w:marTop w:val="0"/>
                                  <w:marBottom w:val="0"/>
                                  <w:divBdr>
                                    <w:top w:val="none" w:sz="0" w:space="0" w:color="auto"/>
                                    <w:left w:val="none" w:sz="0" w:space="0" w:color="auto"/>
                                    <w:bottom w:val="none" w:sz="0" w:space="0" w:color="auto"/>
                                    <w:right w:val="none" w:sz="0" w:space="0" w:color="auto"/>
                                  </w:divBdr>
                                  <w:divsChild>
                                    <w:div w:id="517282731">
                                      <w:marLeft w:val="0"/>
                                      <w:marRight w:val="0"/>
                                      <w:marTop w:val="0"/>
                                      <w:marBottom w:val="0"/>
                                      <w:divBdr>
                                        <w:top w:val="none" w:sz="0" w:space="0" w:color="auto"/>
                                        <w:left w:val="none" w:sz="0" w:space="0" w:color="auto"/>
                                        <w:bottom w:val="none" w:sz="0" w:space="0" w:color="auto"/>
                                        <w:right w:val="none" w:sz="0" w:space="0" w:color="auto"/>
                                      </w:divBdr>
                                      <w:divsChild>
                                        <w:div w:id="1037268297">
                                          <w:marLeft w:val="0"/>
                                          <w:marRight w:val="0"/>
                                          <w:marTop w:val="0"/>
                                          <w:marBottom w:val="0"/>
                                          <w:divBdr>
                                            <w:top w:val="none" w:sz="0" w:space="0" w:color="auto"/>
                                            <w:left w:val="none" w:sz="0" w:space="0" w:color="auto"/>
                                            <w:bottom w:val="none" w:sz="0" w:space="0" w:color="auto"/>
                                            <w:right w:val="none" w:sz="0" w:space="0" w:color="auto"/>
                                          </w:divBdr>
                                          <w:divsChild>
                                            <w:div w:id="1508014006">
                                              <w:marLeft w:val="0"/>
                                              <w:marRight w:val="0"/>
                                              <w:marTop w:val="0"/>
                                              <w:marBottom w:val="0"/>
                                              <w:divBdr>
                                                <w:top w:val="none" w:sz="0" w:space="0" w:color="auto"/>
                                                <w:left w:val="none" w:sz="0" w:space="0" w:color="auto"/>
                                                <w:bottom w:val="none" w:sz="0" w:space="0" w:color="auto"/>
                                                <w:right w:val="none" w:sz="0" w:space="0" w:color="auto"/>
                                              </w:divBdr>
                                              <w:divsChild>
                                                <w:div w:id="542788676">
                                                  <w:marLeft w:val="0"/>
                                                  <w:marRight w:val="0"/>
                                                  <w:marTop w:val="0"/>
                                                  <w:marBottom w:val="0"/>
                                                  <w:divBdr>
                                                    <w:top w:val="none" w:sz="0" w:space="0" w:color="auto"/>
                                                    <w:left w:val="none" w:sz="0" w:space="0" w:color="auto"/>
                                                    <w:bottom w:val="none" w:sz="0" w:space="0" w:color="auto"/>
                                                    <w:right w:val="none" w:sz="0" w:space="0" w:color="auto"/>
                                                  </w:divBdr>
                                                  <w:divsChild>
                                                    <w:div w:id="1667592531">
                                                      <w:marLeft w:val="0"/>
                                                      <w:marRight w:val="0"/>
                                                      <w:marTop w:val="0"/>
                                                      <w:marBottom w:val="0"/>
                                                      <w:divBdr>
                                                        <w:top w:val="none" w:sz="0" w:space="0" w:color="auto"/>
                                                        <w:left w:val="none" w:sz="0" w:space="0" w:color="auto"/>
                                                        <w:bottom w:val="none" w:sz="0" w:space="0" w:color="auto"/>
                                                        <w:right w:val="none" w:sz="0" w:space="0" w:color="auto"/>
                                                      </w:divBdr>
                                                      <w:divsChild>
                                                        <w:div w:id="1413430923">
                                                          <w:marLeft w:val="0"/>
                                                          <w:marRight w:val="0"/>
                                                          <w:marTop w:val="0"/>
                                                          <w:marBottom w:val="0"/>
                                                          <w:divBdr>
                                                            <w:top w:val="none" w:sz="0" w:space="0" w:color="auto"/>
                                                            <w:left w:val="none" w:sz="0" w:space="0" w:color="auto"/>
                                                            <w:bottom w:val="none" w:sz="0" w:space="0" w:color="auto"/>
                                                            <w:right w:val="none" w:sz="0" w:space="0" w:color="auto"/>
                                                          </w:divBdr>
                                                          <w:divsChild>
                                                            <w:div w:id="1490051094">
                                                              <w:marLeft w:val="0"/>
                                                              <w:marRight w:val="0"/>
                                                              <w:marTop w:val="0"/>
                                                              <w:marBottom w:val="0"/>
                                                              <w:divBdr>
                                                                <w:top w:val="none" w:sz="0" w:space="0" w:color="auto"/>
                                                                <w:left w:val="none" w:sz="0" w:space="0" w:color="auto"/>
                                                                <w:bottom w:val="none" w:sz="0" w:space="0" w:color="auto"/>
                                                                <w:right w:val="none" w:sz="0" w:space="0" w:color="auto"/>
                                                              </w:divBdr>
                                                              <w:divsChild>
                                                                <w:div w:id="962420238">
                                                                  <w:marLeft w:val="0"/>
                                                                  <w:marRight w:val="0"/>
                                                                  <w:marTop w:val="0"/>
                                                                  <w:marBottom w:val="0"/>
                                                                  <w:divBdr>
                                                                    <w:top w:val="single" w:sz="2" w:space="4" w:color="DEDEDE"/>
                                                                    <w:left w:val="single" w:sz="2" w:space="4" w:color="DEDEDE"/>
                                                                    <w:bottom w:val="single" w:sz="2" w:space="4" w:color="DEDEDE"/>
                                                                    <w:right w:val="single" w:sz="2" w:space="4" w:color="DEDEDE"/>
                                                                  </w:divBdr>
                                                                  <w:divsChild>
                                                                    <w:div w:id="757562321">
                                                                      <w:marLeft w:val="0"/>
                                                                      <w:marRight w:val="0"/>
                                                                      <w:marTop w:val="0"/>
                                                                      <w:marBottom w:val="0"/>
                                                                      <w:divBdr>
                                                                        <w:top w:val="none" w:sz="0" w:space="0" w:color="auto"/>
                                                                        <w:left w:val="none" w:sz="0" w:space="0" w:color="auto"/>
                                                                        <w:bottom w:val="none" w:sz="0" w:space="0" w:color="auto"/>
                                                                        <w:right w:val="none" w:sz="0" w:space="0" w:color="auto"/>
                                                                      </w:divBdr>
                                                                      <w:divsChild>
                                                                        <w:div w:id="5185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7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guidelines/publications/e2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gfilp04\NHMRC_New\Common\Departmental%20Templates\NHMRC\03.%20NHMRC%20Standard%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NHMRC" insertBeforeMso="TabHome">
        <group id="customGroup" label="NHMRC Styles">
          <button idMso="StyleNormal" visible="true" size="large" label="Normal" imageMso="AlignLeft"/>
          <button id="ApplyItalic" visible="true" size="large" label="Italic" onAction="ApplyItalic" imageMso="FormControlLabel"/>
          <separator id="separator1"/>
          <menu id="MyMenu2" label="Headings" itemSize="normal">
            <button idMso="Heading1Apply" label="Heading 1" imageMso="_1"/>
            <button idMso="Heading2Apply" label="Heading 2" imageMso="_2"/>
            <button idMso="Heading3Apply" label="Heading 3" imageMso="_3"/>
          </menu>
          <menu id="MyMenu3" label="Bullets" itemSize="normal" imageMso="Bullets">
            <button idMso="ListBulletApply" label="Bullets Level 1"/>
            <button id="ApplyListBullet2" label="Bullets Level 2" onAction="ApplyListBullet2"/>
          </menu>
        </group>
        <group id="customGroup2" label="NHMRC Tools">
          <button id="PasteUnformatted" visible="true" size="large" label="Paste Unformatted" onAction="PasteUnformatted" imageMso="Paste"/>
          <toggleButton idMso="TableShowGridlines" visible="true" size="large" label="Show Gridlines"/>
          <toggleButton idMso="ParagraphMarks" visible="true" size="large" label="Show Paragraph Marks"/>
        </group>
      </tab>
    </tabs>
  </ribbon>
</customUI>
</file>

<file path=docProps/app.xml><?xml version="1.0" encoding="utf-8"?>
<Properties xmlns="http://schemas.openxmlformats.org/officeDocument/2006/extended-properties" xmlns:vt="http://schemas.openxmlformats.org/officeDocument/2006/docPropsVTypes">
  <Template>03. NHMRC Standard Document Template.dotm</Template>
  <TotalTime>1</TotalTime>
  <Pages>6</Pages>
  <Words>1028</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Normal Document Classified as Unclassified:For Official Use Only</vt:lpstr>
    </vt:vector>
  </TitlesOfParts>
  <Company>National Health and Mental Research Council</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Classified as Unclassified:For Official Use Only</dc:title>
  <dc:creator>Alana Lucas</dc:creator>
  <cp:lastModifiedBy>Owen Cox</cp:lastModifiedBy>
  <cp:revision>2</cp:revision>
  <cp:lastPrinted>2012-09-10T03:29:00Z</cp:lastPrinted>
  <dcterms:created xsi:type="dcterms:W3CDTF">2015-05-13T01:27:00Z</dcterms:created>
  <dcterms:modified xsi:type="dcterms:W3CDTF">2015-05-13T01:27:00Z</dcterms:modified>
  <cp:category>Standard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Version">
    <vt:lpwstr>UDPv1.0.3a</vt:lpwstr>
  </property>
</Properties>
</file>